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955BE2" w:rsidTr="00360B5A">
        <w:tc>
          <w:tcPr>
            <w:tcW w:w="10419" w:type="dxa"/>
            <w:shd w:val="clear" w:color="auto" w:fill="auto"/>
          </w:tcPr>
          <w:p w:rsidR="00955BE2" w:rsidRDefault="00FA357F" w:rsidP="00522B24">
            <w:pPr>
              <w:pStyle w:val="Pieddepage"/>
              <w:tabs>
                <w:tab w:val="clear" w:pos="4536"/>
                <w:tab w:val="clear" w:pos="9072"/>
              </w:tabs>
              <w:rPr>
                <w:b/>
                <w:bCs/>
                <w:sz w:val="24"/>
                <w:szCs w:val="24"/>
              </w:rPr>
            </w:pPr>
            <w:r>
              <w:rPr>
                <w:noProof/>
                <w:lang w:eastAsia="fr-FR"/>
              </w:rPr>
              <w:drawing>
                <wp:anchor distT="0" distB="0" distL="114300" distR="114300" simplePos="0" relativeHeight="251657728" behindDoc="0" locked="0" layoutInCell="1" allowOverlap="1">
                  <wp:simplePos x="0" y="0"/>
                  <wp:positionH relativeFrom="margin">
                    <wp:posOffset>-635</wp:posOffset>
                  </wp:positionH>
                  <wp:positionV relativeFrom="margin">
                    <wp:posOffset>108585</wp:posOffset>
                  </wp:positionV>
                  <wp:extent cx="1351915" cy="1257300"/>
                  <wp:effectExtent l="0" t="0" r="0" b="0"/>
                  <wp:wrapSquare wrapText="bothSides"/>
                  <wp:docPr id="2" name="Image 2" descr="S:\CODIR\Documents types, bonnes pratiques\Charte Graphique Marianne 2020\PREF_Cors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CODIR\Documents types, bonnes pratiques\Charte Graphique Marianne 2020\PREF_Corse_RVB.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191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955BE2" w:rsidRDefault="00955BE2">
      <w:pPr>
        <w:sectPr w:rsidR="00955BE2" w:rsidSect="00F80E82">
          <w:footerReference w:type="default" r:id="rId8"/>
          <w:pgSz w:w="11906" w:h="16838"/>
          <w:pgMar w:top="28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955BE2" w:rsidTr="00360B5A">
        <w:tc>
          <w:tcPr>
            <w:tcW w:w="9285" w:type="dxa"/>
            <w:shd w:val="clear" w:color="auto" w:fill="66CCFF"/>
          </w:tcPr>
          <w:p w:rsidR="00955BE2" w:rsidRDefault="00955BE2">
            <w:pPr>
              <w:pStyle w:val="Titre8"/>
              <w:tabs>
                <w:tab w:val="right" w:pos="9639"/>
              </w:tabs>
              <w:spacing w:before="120" w:after="120"/>
            </w:pPr>
            <w:r>
              <w:rPr>
                <w:rFonts w:ascii="Times New Roman" w:hAnsi="Times New Roman" w:cs="Times New Roman"/>
                <w:b w:val="0"/>
              </w:rPr>
              <w:t>MARCH</w:t>
            </w:r>
            <w:r>
              <w:rPr>
                <w:rFonts w:ascii="Times New Roman" w:hAnsi="Times New Roman" w:cs="Times New Roman"/>
                <w:b w:val="0"/>
                <w:caps/>
              </w:rPr>
              <w:t>é</w:t>
            </w:r>
            <w:r>
              <w:rPr>
                <w:rFonts w:ascii="Times New Roman" w:hAnsi="Times New Roman" w:cs="Times New Roman"/>
                <w:b w:val="0"/>
              </w:rPr>
              <w:t>S PUBLICS</w:t>
            </w:r>
          </w:p>
          <w:p w:rsidR="00955BE2" w:rsidRDefault="00955BE2">
            <w:pPr>
              <w:pStyle w:val="Titre8"/>
              <w:tabs>
                <w:tab w:val="right" w:pos="9639"/>
              </w:tabs>
            </w:pPr>
            <w:r>
              <w:rPr>
                <w:rFonts w:ascii="Times New Roman" w:hAnsi="Times New Roman" w:cs="Times New Roman"/>
                <w:caps/>
                <w:sz w:val="28"/>
                <w:szCs w:val="28"/>
              </w:rPr>
              <w:t>Lettre de candidature</w:t>
            </w:r>
          </w:p>
          <w:p w:rsidR="00955BE2" w:rsidRDefault="00955BE2">
            <w:pPr>
              <w:pStyle w:val="Titre8"/>
              <w:tabs>
                <w:tab w:val="right" w:pos="9639"/>
              </w:tabs>
              <w:spacing w:before="120" w:after="120"/>
              <w:rPr>
                <w:rFonts w:ascii="Times New Roman" w:hAnsi="Times New Roman" w:cs="Times New Roman"/>
                <w:caps/>
                <w:sz w:val="28"/>
                <w:szCs w:val="28"/>
              </w:rPr>
            </w:pPr>
            <w:r>
              <w:rPr>
                <w:rFonts w:ascii="Times New Roman" w:hAnsi="Times New Roman" w:cs="Times New Roman"/>
                <w:caps/>
                <w:sz w:val="28"/>
                <w:szCs w:val="28"/>
              </w:rPr>
              <w:t>designation du mandataire par ses co-traitants</w:t>
            </w:r>
            <w:r>
              <w:rPr>
                <w:rStyle w:val="Caractresdenotedebasdepage"/>
                <w:rFonts w:ascii="Times New Roman" w:hAnsi="Times New Roman"/>
                <w:caps/>
                <w:sz w:val="28"/>
                <w:szCs w:val="28"/>
              </w:rPr>
              <w:footnoteReference w:id="1"/>
            </w:r>
          </w:p>
        </w:tc>
        <w:tc>
          <w:tcPr>
            <w:tcW w:w="992" w:type="dxa"/>
            <w:shd w:val="clear" w:color="auto" w:fill="66CCFF"/>
          </w:tcPr>
          <w:p w:rsidR="00955BE2" w:rsidRDefault="00955BE2">
            <w:pPr>
              <w:pStyle w:val="Titre8"/>
              <w:tabs>
                <w:tab w:val="right" w:pos="9639"/>
              </w:tabs>
              <w:spacing w:before="120" w:after="120"/>
            </w:pPr>
            <w:r>
              <w:rPr>
                <w:rFonts w:ascii="Times New Roman" w:hAnsi="Times New Roman" w:cs="Times New Roman"/>
                <w:caps/>
                <w:sz w:val="28"/>
                <w:szCs w:val="28"/>
              </w:rPr>
              <w:t>Dc1</w:t>
            </w:r>
          </w:p>
        </w:tc>
      </w:tr>
      <w:tr w:rsidR="00955BE2" w:rsidTr="00360B5A">
        <w:tc>
          <w:tcPr>
            <w:tcW w:w="10277" w:type="dxa"/>
            <w:gridSpan w:val="2"/>
            <w:shd w:val="clear" w:color="auto" w:fill="auto"/>
          </w:tcPr>
          <w:p w:rsidR="00955BE2" w:rsidRDefault="00955BE2">
            <w:pPr>
              <w:pStyle w:val="Titre2"/>
              <w:ind w:left="0" w:firstLine="0"/>
              <w:jc w:val="both"/>
              <w:rPr>
                <w:b w:val="0"/>
                <w:bCs w:val="0"/>
                <w:i/>
                <w:iCs/>
                <w:sz w:val="18"/>
                <w:szCs w:val="18"/>
              </w:rPr>
            </w:pPr>
          </w:p>
        </w:tc>
      </w:tr>
    </w:tbl>
    <w:p w:rsidR="00955BE2" w:rsidRDefault="00955BE2">
      <w:pPr>
        <w:sectPr w:rsidR="00955BE2">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955BE2">
        <w:tc>
          <w:tcPr>
            <w:tcW w:w="10277" w:type="dxa"/>
            <w:shd w:val="clear" w:color="auto" w:fill="auto"/>
          </w:tcPr>
          <w:p w:rsidR="00955BE2" w:rsidRDefault="00955BE2">
            <w:pPr>
              <w:tabs>
                <w:tab w:val="left" w:pos="-142"/>
                <w:tab w:val="left" w:pos="4111"/>
              </w:tabs>
              <w:snapToGrid w:val="0"/>
              <w:jc w:val="both"/>
              <w:rPr>
                <w:rFonts w:ascii="Arial" w:hAnsi="Arial" w:cs="Arial"/>
                <w:b/>
                <w:bCs/>
              </w:rPr>
            </w:pPr>
          </w:p>
        </w:tc>
      </w:tr>
      <w:tr w:rsidR="00955BE2" w:rsidRPr="00A63FB3">
        <w:tc>
          <w:tcPr>
            <w:tcW w:w="10277" w:type="dxa"/>
            <w:shd w:val="clear" w:color="auto" w:fill="66CCFF"/>
          </w:tcPr>
          <w:p w:rsidR="00955BE2" w:rsidRPr="00A63FB3" w:rsidRDefault="00955BE2">
            <w:pPr>
              <w:tabs>
                <w:tab w:val="left" w:pos="-142"/>
                <w:tab w:val="left" w:pos="4111"/>
              </w:tabs>
              <w:jc w:val="both"/>
              <w:rPr>
                <w:b/>
                <w:bCs/>
                <w:sz w:val="22"/>
                <w:szCs w:val="22"/>
              </w:rPr>
            </w:pPr>
            <w:r w:rsidRPr="00A63FB3">
              <w:rPr>
                <w:b/>
                <w:bCs/>
                <w:sz w:val="22"/>
                <w:szCs w:val="22"/>
              </w:rPr>
              <w:t>A - Identification de l’acheteur</w:t>
            </w:r>
          </w:p>
        </w:tc>
      </w:tr>
    </w:tbl>
    <w:p w:rsidR="00955BE2" w:rsidRDefault="00955BE2">
      <w:pPr>
        <w:pStyle w:val="En-tte"/>
        <w:tabs>
          <w:tab w:val="clear" w:pos="4536"/>
          <w:tab w:val="clear" w:pos="9072"/>
        </w:tabs>
        <w:rPr>
          <w:sz w:val="22"/>
          <w:szCs w:val="22"/>
        </w:rPr>
      </w:pPr>
    </w:p>
    <w:p w:rsidR="00955BE2" w:rsidRDefault="00955BE2">
      <w:pPr>
        <w:jc w:val="both"/>
      </w:pPr>
      <w:r>
        <w:rPr>
          <w:sz w:val="22"/>
          <w:szCs w:val="22"/>
        </w:rPr>
        <w:t>Le pouvoir adjudicateur est l’État.</w:t>
      </w:r>
    </w:p>
    <w:p w:rsidR="00955BE2" w:rsidRDefault="00955BE2">
      <w:pPr>
        <w:jc w:val="both"/>
        <w:rPr>
          <w:sz w:val="22"/>
          <w:szCs w:val="22"/>
        </w:rPr>
      </w:pPr>
    </w:p>
    <w:p w:rsidR="00955BE2" w:rsidRDefault="00955BE2" w:rsidP="003F1F81">
      <w:pPr>
        <w:autoSpaceDE w:val="0"/>
        <w:jc w:val="both"/>
        <w:rPr>
          <w:sz w:val="22"/>
          <w:szCs w:val="22"/>
        </w:rPr>
      </w:pPr>
      <w:r>
        <w:rPr>
          <w:sz w:val="22"/>
          <w:szCs w:val="22"/>
        </w:rPr>
        <w:t xml:space="preserve">En application de l’article L2113-6 du code de la commande publique ce marché est passé par </w:t>
      </w:r>
      <w:r w:rsidR="00B72D3E">
        <w:rPr>
          <w:sz w:val="22"/>
          <w:szCs w:val="22"/>
        </w:rPr>
        <w:t>le secrétaire</w:t>
      </w:r>
      <w:r>
        <w:rPr>
          <w:sz w:val="22"/>
          <w:szCs w:val="22"/>
        </w:rPr>
        <w:t xml:space="preserve"> général pour les affaires de la Corse pour le compte de</w:t>
      </w:r>
      <w:r w:rsidR="003F1F81">
        <w:rPr>
          <w:sz w:val="22"/>
          <w:szCs w:val="22"/>
        </w:rPr>
        <w:t xml:space="preserve"> certain</w:t>
      </w:r>
      <w:r>
        <w:rPr>
          <w:sz w:val="22"/>
          <w:szCs w:val="22"/>
        </w:rPr>
        <w:t xml:space="preserve">s services </w:t>
      </w:r>
      <w:r w:rsidR="003F1F81">
        <w:rPr>
          <w:sz w:val="22"/>
          <w:szCs w:val="22"/>
        </w:rPr>
        <w:t>et établissements de l’Etat</w:t>
      </w:r>
      <w:r w:rsidR="00C32943">
        <w:rPr>
          <w:sz w:val="22"/>
          <w:szCs w:val="22"/>
        </w:rPr>
        <w:t xml:space="preserve">, des centres hospitaliers et lycées et collèges </w:t>
      </w:r>
      <w:r w:rsidR="003F1F81">
        <w:rPr>
          <w:sz w:val="22"/>
          <w:szCs w:val="22"/>
        </w:rPr>
        <w:t>de C</w:t>
      </w:r>
      <w:r w:rsidR="00B527E6">
        <w:rPr>
          <w:sz w:val="22"/>
          <w:szCs w:val="22"/>
        </w:rPr>
        <w:t>orse.</w:t>
      </w:r>
    </w:p>
    <w:p w:rsidR="00955BE2" w:rsidRDefault="00955BE2">
      <w:pPr>
        <w:rPr>
          <w:rFonts w:ascii="Arial" w:hAnsi="Arial" w:cs="Arial"/>
          <w:b/>
          <w:b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955BE2">
        <w:trPr>
          <w:trHeight w:val="160"/>
        </w:trPr>
        <w:tc>
          <w:tcPr>
            <w:tcW w:w="10277" w:type="dxa"/>
            <w:shd w:val="clear" w:color="auto" w:fill="66CCFF"/>
          </w:tcPr>
          <w:p w:rsidR="00955BE2" w:rsidRDefault="00955BE2">
            <w:pPr>
              <w:tabs>
                <w:tab w:val="left" w:pos="-142"/>
                <w:tab w:val="left" w:pos="4111"/>
              </w:tabs>
              <w:jc w:val="both"/>
            </w:pPr>
            <w:r>
              <w:rPr>
                <w:b/>
                <w:bCs/>
                <w:sz w:val="22"/>
                <w:szCs w:val="22"/>
              </w:rPr>
              <w:t>B - Objet de la consultation.</w:t>
            </w:r>
          </w:p>
        </w:tc>
      </w:tr>
    </w:tbl>
    <w:p w:rsidR="00955BE2" w:rsidRDefault="00955BE2">
      <w:pPr>
        <w:rPr>
          <w:rFonts w:ascii="Arial" w:hAnsi="Arial" w:cs="Arial"/>
          <w:b/>
          <w:bCs/>
        </w:rPr>
      </w:pPr>
    </w:p>
    <w:p w:rsidR="003F1F81" w:rsidRDefault="007140A7" w:rsidP="003F1F81">
      <w:pPr>
        <w:pStyle w:val="Retraitcorpsdetexte32"/>
        <w:ind w:left="0"/>
        <w:rPr>
          <w:rFonts w:ascii="Arial" w:hAnsi="Arial" w:cs="Arial"/>
          <w:b/>
          <w:bCs/>
          <w:sz w:val="22"/>
          <w:szCs w:val="22"/>
        </w:rPr>
      </w:pPr>
      <w:r>
        <w:rPr>
          <w:sz w:val="22"/>
          <w:szCs w:val="22"/>
        </w:rPr>
        <w:t xml:space="preserve">Ce marché porte sur la réalisation de prestations </w:t>
      </w:r>
      <w:r w:rsidR="00C32943">
        <w:rPr>
          <w:sz w:val="22"/>
          <w:szCs w:val="22"/>
        </w:rPr>
        <w:t xml:space="preserve">de désinfection, dératisation et désinsectisation </w:t>
      </w:r>
      <w:r w:rsidR="00C32943">
        <w:rPr>
          <w:sz w:val="22"/>
          <w:szCs w:val="22"/>
        </w:rPr>
        <w:t>des locaux et</w:t>
      </w:r>
      <w:bookmarkStart w:id="0" w:name="_GoBack"/>
      <w:bookmarkEnd w:id="0"/>
      <w:r>
        <w:rPr>
          <w:sz w:val="22"/>
          <w:szCs w:val="22"/>
        </w:rPr>
        <w:t xml:space="preserve"> sites des services et établissements de l’Etat</w:t>
      </w:r>
      <w:r w:rsidR="00C32943">
        <w:rPr>
          <w:sz w:val="22"/>
          <w:szCs w:val="22"/>
        </w:rPr>
        <w:t xml:space="preserve"> </w:t>
      </w:r>
      <w:r w:rsidR="00C32943">
        <w:rPr>
          <w:sz w:val="22"/>
          <w:szCs w:val="22"/>
        </w:rPr>
        <w:t>des centres hospitaliers et lycées et collège</w:t>
      </w:r>
      <w:r>
        <w:rPr>
          <w:sz w:val="22"/>
          <w:szCs w:val="22"/>
        </w:rPr>
        <w:t xml:space="preserve"> en Corse du Sud et en Haute Corse listés à l’article premier du CCAP.</w:t>
      </w:r>
    </w:p>
    <w:tbl>
      <w:tblPr>
        <w:tblW w:w="0" w:type="auto"/>
        <w:tblLayout w:type="fixed"/>
        <w:tblCellMar>
          <w:left w:w="71" w:type="dxa"/>
          <w:right w:w="71" w:type="dxa"/>
        </w:tblCellMar>
        <w:tblLook w:val="0000" w:firstRow="0" w:lastRow="0" w:firstColumn="0" w:lastColumn="0" w:noHBand="0" w:noVBand="0"/>
      </w:tblPr>
      <w:tblGrid>
        <w:gridCol w:w="10277"/>
      </w:tblGrid>
      <w:tr w:rsidR="00955BE2">
        <w:tc>
          <w:tcPr>
            <w:tcW w:w="10277" w:type="dxa"/>
            <w:shd w:val="clear" w:color="auto" w:fill="66CCFF"/>
          </w:tcPr>
          <w:p w:rsidR="00955BE2" w:rsidRDefault="00955BE2">
            <w:pPr>
              <w:tabs>
                <w:tab w:val="left" w:pos="-142"/>
                <w:tab w:val="left" w:pos="4111"/>
              </w:tabs>
              <w:jc w:val="both"/>
            </w:pPr>
            <w:r>
              <w:rPr>
                <w:b/>
                <w:bCs/>
                <w:sz w:val="22"/>
                <w:szCs w:val="22"/>
              </w:rPr>
              <w:t>C - Objet de la candidature.</w:t>
            </w:r>
          </w:p>
        </w:tc>
      </w:tr>
    </w:tbl>
    <w:p w:rsidR="00955BE2" w:rsidRDefault="00955BE2">
      <w:pPr>
        <w:spacing w:before="120"/>
      </w:pPr>
      <w:r>
        <w:rPr>
          <w:i/>
          <w:sz w:val="18"/>
          <w:szCs w:val="18"/>
        </w:rPr>
        <w:t>(Cocher la case correspondante.)</w:t>
      </w:r>
    </w:p>
    <w:p w:rsidR="00955BE2" w:rsidRDefault="00955BE2">
      <w:pPr>
        <w:pStyle w:val="Titre1"/>
        <w:ind w:left="0" w:hanging="432"/>
        <w:rPr>
          <w:b w:val="0"/>
          <w:bCs w:val="0"/>
          <w:sz w:val="22"/>
          <w:szCs w:val="22"/>
        </w:rPr>
      </w:pPr>
    </w:p>
    <w:p w:rsidR="00955BE2" w:rsidRDefault="00955BE2">
      <w:pPr>
        <w:pStyle w:val="Titre2"/>
        <w:ind w:left="0" w:hanging="432"/>
      </w:pPr>
      <w:r>
        <w:rPr>
          <w:b w:val="0"/>
          <w:bCs w:val="0"/>
          <w:sz w:val="22"/>
          <w:szCs w:val="22"/>
        </w:rPr>
        <w:t xml:space="preserve">        La candidature est présentée :</w:t>
      </w:r>
    </w:p>
    <w:p w:rsidR="00955BE2" w:rsidRDefault="00955BE2">
      <w:pPr>
        <w:pStyle w:val="En-tte"/>
        <w:tabs>
          <w:tab w:val="clear" w:pos="4536"/>
          <w:tab w:val="clear" w:pos="9072"/>
        </w:tabs>
        <w:rPr>
          <w:b/>
          <w:bCs/>
          <w:sz w:val="22"/>
          <w:szCs w:val="22"/>
        </w:rPr>
      </w:pPr>
    </w:p>
    <w:bookmarkStart w:id="1" w:name="__Fieldmark__0_4037759706"/>
    <w:p w:rsidR="00955BE2" w:rsidRPr="00A63FB3" w:rsidRDefault="00955BE2" w:rsidP="00A63FB3">
      <w:pPr>
        <w:ind w:left="993" w:hanging="426"/>
        <w:jc w:val="both"/>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1"/>
      <w:r>
        <w:rPr>
          <w:sz w:val="22"/>
          <w:szCs w:val="22"/>
        </w:rPr>
        <w:t xml:space="preserve"> </w:t>
      </w:r>
      <w:proofErr w:type="gramStart"/>
      <w:r>
        <w:rPr>
          <w:sz w:val="22"/>
          <w:szCs w:val="22"/>
        </w:rPr>
        <w:t>pour</w:t>
      </w:r>
      <w:proofErr w:type="gramEnd"/>
      <w:r>
        <w:rPr>
          <w:sz w:val="22"/>
          <w:szCs w:val="22"/>
        </w:rPr>
        <w:t xml:space="preserve"> le lot n°……. </w:t>
      </w:r>
      <w:proofErr w:type="gramStart"/>
      <w:r>
        <w:rPr>
          <w:sz w:val="22"/>
          <w:szCs w:val="22"/>
        </w:rPr>
        <w:t>ou</w:t>
      </w:r>
      <w:proofErr w:type="gramEnd"/>
      <w:r>
        <w:rPr>
          <w:sz w:val="22"/>
          <w:szCs w:val="22"/>
        </w:rPr>
        <w:t xml:space="preserve"> les lots n°…………… de la procédure de passation du marché public </w:t>
      </w:r>
      <w:r>
        <w:rPr>
          <w:i/>
          <w:iCs/>
          <w:sz w:val="18"/>
          <w:szCs w:val="18"/>
        </w:rPr>
        <w:t>(en cas d’allotissement ; si les lots n’ont pas été numérotés, indiquer ci-dessous l’intitulé du ou des lots tels qu’ils figurent dans l’avis d'appel à la concurrence</w:t>
      </w:r>
      <w:r>
        <w:rPr>
          <w:bCs/>
          <w:i/>
          <w:iCs/>
          <w:sz w:val="18"/>
          <w:szCs w:val="18"/>
        </w:rPr>
        <w:t xml:space="preserve"> ou l’invitation à confirmer l’intérêt.</w:t>
      </w:r>
      <w:r>
        <w:rPr>
          <w:i/>
          <w:iCs/>
          <w:sz w:val="18"/>
          <w:szCs w:val="18"/>
        </w:rPr>
        <w:t>)</w:t>
      </w:r>
    </w:p>
    <w:p w:rsidR="00955BE2" w:rsidRDefault="00955BE2">
      <w:pPr>
        <w:rPr>
          <w:sz w:val="22"/>
          <w:szCs w:val="22"/>
        </w:rPr>
      </w:pPr>
    </w:p>
    <w:bookmarkStart w:id="2" w:name="__Fieldmark__1_4037759706"/>
    <w:p w:rsidR="00955BE2" w:rsidRDefault="00955BE2">
      <w:pPr>
        <w:pStyle w:val="En-tte"/>
        <w:tabs>
          <w:tab w:val="clear" w:pos="4536"/>
          <w:tab w:val="clear" w:pos="9072"/>
        </w:tabs>
        <w:ind w:left="567"/>
        <w:rPr>
          <w:sz w:val="22"/>
          <w:szCs w:val="22"/>
        </w:rPr>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2"/>
      <w:r>
        <w:rPr>
          <w:sz w:val="22"/>
          <w:szCs w:val="22"/>
        </w:rPr>
        <w:t xml:space="preserve"> </w:t>
      </w:r>
      <w:proofErr w:type="gramStart"/>
      <w:r>
        <w:rPr>
          <w:sz w:val="22"/>
          <w:szCs w:val="22"/>
        </w:rPr>
        <w:t>pour</w:t>
      </w:r>
      <w:proofErr w:type="gramEnd"/>
      <w:r>
        <w:rPr>
          <w:sz w:val="22"/>
          <w:szCs w:val="22"/>
        </w:rPr>
        <w:t xml:space="preserve"> tous les lots de la procédure de passation du marché public.</w:t>
      </w:r>
    </w:p>
    <w:p w:rsidR="00F80E82" w:rsidRDefault="00F80E82">
      <w:pPr>
        <w:pStyle w:val="En-tte"/>
        <w:tabs>
          <w:tab w:val="clear" w:pos="4536"/>
          <w:tab w:val="clear" w:pos="9072"/>
        </w:tabs>
        <w:ind w:left="567"/>
      </w:pPr>
    </w:p>
    <w:p w:rsidR="00955BE2" w:rsidRDefault="00955BE2">
      <w:pPr>
        <w:pStyle w:val="En-tte"/>
        <w:tabs>
          <w:tab w:val="clear" w:pos="4536"/>
          <w:tab w:val="clear" w:pos="9072"/>
        </w:tabs>
        <w:ind w:left="567"/>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55BE2">
        <w:tc>
          <w:tcPr>
            <w:tcW w:w="10419" w:type="dxa"/>
            <w:shd w:val="clear" w:color="auto" w:fill="66CCFF"/>
          </w:tcPr>
          <w:p w:rsidR="00955BE2" w:rsidRDefault="00955BE2">
            <w:pPr>
              <w:tabs>
                <w:tab w:val="left" w:pos="-142"/>
                <w:tab w:val="left" w:pos="4111"/>
              </w:tabs>
              <w:jc w:val="both"/>
            </w:pPr>
            <w:r>
              <w:rPr>
                <w:b/>
                <w:bCs/>
                <w:sz w:val="22"/>
                <w:szCs w:val="22"/>
              </w:rPr>
              <w:t>D - Présentation du candidat.</w:t>
            </w:r>
          </w:p>
        </w:tc>
      </w:tr>
    </w:tbl>
    <w:p w:rsidR="00955BE2" w:rsidRDefault="00955BE2">
      <w:pPr>
        <w:pStyle w:val="En-tte"/>
        <w:tabs>
          <w:tab w:val="clear" w:pos="4536"/>
          <w:tab w:val="clear" w:pos="9072"/>
        </w:tabs>
        <w:spacing w:before="120"/>
      </w:pPr>
      <w:r>
        <w:rPr>
          <w:i/>
          <w:iCs/>
          <w:sz w:val="18"/>
          <w:szCs w:val="18"/>
        </w:rPr>
        <w:t>(Cocher la case correspondante.)</w:t>
      </w:r>
    </w:p>
    <w:p w:rsidR="00955BE2" w:rsidRDefault="00955BE2">
      <w:pPr>
        <w:pStyle w:val="En-tte"/>
        <w:tabs>
          <w:tab w:val="clear" w:pos="4536"/>
          <w:tab w:val="clear" w:pos="9072"/>
        </w:tabs>
      </w:pPr>
    </w:p>
    <w:bookmarkStart w:id="3" w:name="__Fieldmark__2_4037759706"/>
    <w:p w:rsidR="00955BE2" w:rsidRDefault="00955BE2">
      <w:pPr>
        <w:ind w:left="567"/>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3"/>
      <w:r>
        <w:rPr>
          <w:b/>
          <w:bCs/>
          <w:sz w:val="22"/>
          <w:szCs w:val="22"/>
        </w:rPr>
        <w:t xml:space="preserve">  </w:t>
      </w:r>
      <w:r>
        <w:rPr>
          <w:sz w:val="22"/>
          <w:szCs w:val="22"/>
        </w:rPr>
        <w:t>Le candidat se présente seul :</w:t>
      </w:r>
    </w:p>
    <w:p w:rsidR="00955BE2" w:rsidRDefault="00955BE2">
      <w:pPr>
        <w:pStyle w:val="En-tte"/>
        <w:tabs>
          <w:tab w:val="clear" w:pos="4536"/>
          <w:tab w:val="clear" w:pos="9072"/>
        </w:tabs>
        <w:jc w:val="both"/>
      </w:pPr>
      <w:r>
        <w:rPr>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sz w:val="18"/>
          <w:szCs w:val="18"/>
        </w:rPr>
        <w:t xml:space="preserve"> </w:t>
      </w:r>
      <w:r>
        <w:rPr>
          <w:i/>
          <w:sz w:val="18"/>
          <w:szCs w:val="18"/>
        </w:rPr>
        <w:t>issu d’un répertoire]</w:t>
      </w:r>
    </w:p>
    <w:p w:rsidR="00955BE2" w:rsidRDefault="00955BE2">
      <w:pPr>
        <w:pStyle w:val="En-tte"/>
        <w:tabs>
          <w:tab w:val="clear" w:pos="4536"/>
          <w:tab w:val="clear" w:pos="9072"/>
        </w:tabs>
        <w:rPr>
          <w:sz w:val="22"/>
          <w:szCs w:val="22"/>
        </w:rPr>
      </w:pPr>
    </w:p>
    <w:bookmarkStart w:id="4" w:name="__Fieldmark__3_4037759706"/>
    <w:p w:rsidR="00955BE2" w:rsidRDefault="00955BE2">
      <w:pPr>
        <w:ind w:firstLine="567"/>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4"/>
      <w:r>
        <w:rPr>
          <w:b/>
          <w:bCs/>
          <w:sz w:val="22"/>
          <w:szCs w:val="22"/>
        </w:rPr>
        <w:t xml:space="preserve">  </w:t>
      </w:r>
      <w:r>
        <w:rPr>
          <w:sz w:val="22"/>
          <w:szCs w:val="22"/>
        </w:rPr>
        <w:t>Le candidat est un groupement d’entreprises :</w:t>
      </w:r>
    </w:p>
    <w:p w:rsidR="00955BE2" w:rsidRDefault="00955BE2">
      <w:pPr>
        <w:spacing w:before="60"/>
        <w:rPr>
          <w:iCs/>
          <w:sz w:val="22"/>
          <w:szCs w:val="22"/>
        </w:rPr>
      </w:pPr>
    </w:p>
    <w:bookmarkStart w:id="5" w:name="__Fieldmark__4_4037759706"/>
    <w:p w:rsidR="00955BE2" w:rsidRDefault="00955BE2">
      <w:pPr>
        <w:ind w:left="567" w:firstLine="567"/>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5"/>
      <w:r>
        <w:rPr>
          <w:i/>
          <w:iCs/>
          <w:sz w:val="22"/>
          <w:szCs w:val="22"/>
        </w:rPr>
        <w:t xml:space="preserve"> </w:t>
      </w:r>
      <w:r>
        <w:rPr>
          <w:sz w:val="22"/>
          <w:szCs w:val="22"/>
        </w:rPr>
        <w:t>conjoint</w:t>
      </w:r>
      <w:r>
        <w:rPr>
          <w:sz w:val="22"/>
          <w:szCs w:val="22"/>
        </w:rPr>
        <w:tab/>
      </w:r>
      <w:r>
        <w:rPr>
          <w:sz w:val="22"/>
          <w:szCs w:val="22"/>
        </w:rPr>
        <w:tab/>
        <w:t>OU</w:t>
      </w:r>
      <w:r>
        <w:rPr>
          <w:sz w:val="22"/>
          <w:szCs w:val="22"/>
        </w:rPr>
        <w:tab/>
      </w:r>
      <w:r>
        <w:rPr>
          <w:sz w:val="22"/>
          <w:szCs w:val="22"/>
        </w:rPr>
        <w:tab/>
      </w:r>
      <w:bookmarkStart w:id="6" w:name="__Fieldmark__5_4037759706"/>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6"/>
      <w:r>
        <w:rPr>
          <w:iCs/>
          <w:sz w:val="22"/>
          <w:szCs w:val="22"/>
        </w:rPr>
        <w:t xml:space="preserve"> </w:t>
      </w:r>
      <w:r>
        <w:rPr>
          <w:sz w:val="22"/>
          <w:szCs w:val="22"/>
        </w:rPr>
        <w:t>solidaire</w:t>
      </w:r>
    </w:p>
    <w:p w:rsidR="00955BE2" w:rsidRDefault="00955BE2">
      <w:pPr>
        <w:rPr>
          <w:sz w:val="22"/>
          <w:szCs w:val="22"/>
        </w:rPr>
      </w:pPr>
    </w:p>
    <w:p w:rsidR="00955BE2" w:rsidRDefault="00955BE2">
      <w:pPr>
        <w:rPr>
          <w:sz w:val="22"/>
          <w:szCs w:val="22"/>
        </w:rPr>
      </w:pPr>
    </w:p>
    <w:p w:rsidR="00955BE2" w:rsidRDefault="00955BE2">
      <w:pPr>
        <w:ind w:firstLine="567"/>
      </w:pPr>
      <w:r>
        <w:rPr>
          <w:bCs/>
          <w:sz w:val="22"/>
          <w:szCs w:val="22"/>
        </w:rPr>
        <w:t>En cas de</w:t>
      </w:r>
      <w:r>
        <w:rPr>
          <w:b/>
          <w:bCs/>
          <w:sz w:val="22"/>
          <w:szCs w:val="22"/>
        </w:rPr>
        <w:t xml:space="preserve"> </w:t>
      </w:r>
      <w:r>
        <w:rPr>
          <w:sz w:val="22"/>
          <w:szCs w:val="22"/>
        </w:rPr>
        <w:t>groupement conjoint, le mandataire est solidaire :</w:t>
      </w:r>
    </w:p>
    <w:p w:rsidR="00955BE2" w:rsidRDefault="00955BE2">
      <w:pPr>
        <w:spacing w:before="60"/>
        <w:rPr>
          <w:iCs/>
          <w:sz w:val="22"/>
          <w:szCs w:val="22"/>
        </w:rPr>
      </w:pPr>
    </w:p>
    <w:bookmarkStart w:id="7" w:name="__Fieldmark__6_4037759706"/>
    <w:p w:rsidR="00955BE2" w:rsidRDefault="00955BE2">
      <w:pPr>
        <w:ind w:left="567" w:firstLine="567"/>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7"/>
      <w:r>
        <w:rPr>
          <w:sz w:val="22"/>
          <w:szCs w:val="22"/>
        </w:rPr>
        <w:t xml:space="preserve"> NON</w:t>
      </w:r>
      <w:r>
        <w:rPr>
          <w:sz w:val="22"/>
          <w:szCs w:val="22"/>
        </w:rPr>
        <w:tab/>
      </w:r>
      <w:r>
        <w:rPr>
          <w:sz w:val="22"/>
          <w:szCs w:val="22"/>
        </w:rPr>
        <w:tab/>
        <w:t>OU</w:t>
      </w:r>
      <w:r>
        <w:rPr>
          <w:sz w:val="22"/>
          <w:szCs w:val="22"/>
        </w:rPr>
        <w:tab/>
      </w:r>
      <w:r>
        <w:rPr>
          <w:sz w:val="22"/>
          <w:szCs w:val="22"/>
        </w:rPr>
        <w:tab/>
      </w:r>
      <w:bookmarkStart w:id="8" w:name="__Fieldmark__7_4037759706"/>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8"/>
      <w:r>
        <w:rPr>
          <w:iCs/>
          <w:sz w:val="22"/>
          <w:szCs w:val="22"/>
        </w:rPr>
        <w:t xml:space="preserve"> OUI</w:t>
      </w:r>
    </w:p>
    <w:p w:rsidR="00955BE2" w:rsidRDefault="00955BE2">
      <w:pPr>
        <w:jc w:val="both"/>
        <w:rPr>
          <w:rFonts w:ascii="Arial" w:hAnsi="Arial" w:cs="Arial"/>
          <w:sz w:val="22"/>
          <w:szCs w:val="22"/>
        </w:rPr>
      </w:pPr>
    </w:p>
    <w:p w:rsidR="00955BE2" w:rsidRDefault="00955BE2">
      <w:pPr>
        <w:jc w:val="both"/>
        <w:rPr>
          <w:rFonts w:ascii="Arial" w:hAnsi="Arial" w:cs="Arial"/>
          <w:sz w:val="22"/>
          <w:szCs w:val="22"/>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955BE2">
        <w:tc>
          <w:tcPr>
            <w:tcW w:w="10490" w:type="dxa"/>
            <w:shd w:val="clear" w:color="auto" w:fill="66CCFF"/>
          </w:tcPr>
          <w:p w:rsidR="00955BE2" w:rsidRDefault="00955BE2">
            <w:pPr>
              <w:tabs>
                <w:tab w:val="left" w:pos="-142"/>
                <w:tab w:val="left" w:pos="4111"/>
              </w:tabs>
              <w:jc w:val="both"/>
            </w:pPr>
            <w:r>
              <w:rPr>
                <w:b/>
                <w:sz w:val="22"/>
                <w:szCs w:val="22"/>
              </w:rPr>
              <w:t>E</w:t>
            </w:r>
            <w:r>
              <w:rPr>
                <w:b/>
                <w:bCs/>
                <w:sz w:val="22"/>
                <w:szCs w:val="22"/>
              </w:rPr>
              <w:t xml:space="preserve"> - Identification des membres du groupement et répartition des prestations.</w:t>
            </w:r>
          </w:p>
        </w:tc>
      </w:tr>
    </w:tbl>
    <w:p w:rsidR="00955BE2" w:rsidRDefault="00955BE2">
      <w:pPr>
        <w:spacing w:before="120"/>
        <w:jc w:val="both"/>
      </w:pPr>
      <w:r>
        <w:rPr>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955BE2" w:rsidRDefault="00955BE2">
      <w:pPr>
        <w:jc w:val="both"/>
      </w:pPr>
    </w:p>
    <w:tbl>
      <w:tblPr>
        <w:tblW w:w="0" w:type="auto"/>
        <w:tblInd w:w="108" w:type="dxa"/>
        <w:tblLayout w:type="fixed"/>
        <w:tblLook w:val="0000" w:firstRow="0" w:lastRow="0" w:firstColumn="0" w:lastColumn="0" w:noHBand="0" w:noVBand="0"/>
      </w:tblPr>
      <w:tblGrid>
        <w:gridCol w:w="718"/>
        <w:gridCol w:w="4394"/>
        <w:gridCol w:w="5094"/>
      </w:tblGrid>
      <w:tr w:rsidR="00955BE2" w:rsidTr="00F80E82">
        <w:trPr>
          <w:trHeight w:val="1200"/>
        </w:trPr>
        <w:tc>
          <w:tcPr>
            <w:tcW w:w="718" w:type="dxa"/>
            <w:tcBorders>
              <w:top w:val="single" w:sz="4" w:space="0" w:color="000000"/>
              <w:left w:val="single" w:sz="4" w:space="0" w:color="000000"/>
              <w:bottom w:val="single" w:sz="4" w:space="0" w:color="000000"/>
            </w:tcBorders>
            <w:shd w:val="clear" w:color="auto" w:fill="auto"/>
          </w:tcPr>
          <w:p w:rsidR="00955BE2" w:rsidRDefault="00955BE2">
            <w:pPr>
              <w:snapToGrid w:val="0"/>
              <w:jc w:val="center"/>
              <w:rPr>
                <w:b/>
              </w:rPr>
            </w:pPr>
          </w:p>
          <w:p w:rsidR="00955BE2" w:rsidRDefault="00955BE2">
            <w:pPr>
              <w:jc w:val="center"/>
              <w:rPr>
                <w:b/>
              </w:rPr>
            </w:pPr>
          </w:p>
          <w:p w:rsidR="00955BE2" w:rsidRDefault="00955BE2">
            <w:pPr>
              <w:jc w:val="center"/>
            </w:pPr>
            <w:r>
              <w:rPr>
                <w:b/>
              </w:rPr>
              <w:t>N°</w:t>
            </w:r>
          </w:p>
          <w:p w:rsidR="00955BE2" w:rsidRDefault="00955BE2">
            <w:pPr>
              <w:jc w:val="center"/>
            </w:pPr>
            <w:proofErr w:type="gramStart"/>
            <w:r>
              <w:rPr>
                <w:b/>
              </w:rPr>
              <w:t>du</w:t>
            </w:r>
            <w:proofErr w:type="gramEnd"/>
          </w:p>
          <w:p w:rsidR="00955BE2" w:rsidRDefault="00955BE2">
            <w:pPr>
              <w:jc w:val="center"/>
            </w:pPr>
            <w:r>
              <w:rPr>
                <w:b/>
              </w:rPr>
              <w:t>Lot</w:t>
            </w:r>
          </w:p>
        </w:tc>
        <w:tc>
          <w:tcPr>
            <w:tcW w:w="4394" w:type="dxa"/>
            <w:tcBorders>
              <w:top w:val="single" w:sz="4" w:space="0" w:color="000000"/>
              <w:left w:val="single" w:sz="4" w:space="0" w:color="000000"/>
              <w:bottom w:val="single" w:sz="4" w:space="0" w:color="000000"/>
            </w:tcBorders>
            <w:shd w:val="clear" w:color="auto" w:fill="auto"/>
          </w:tcPr>
          <w:p w:rsidR="00955BE2" w:rsidRDefault="00955BE2">
            <w:pPr>
              <w:snapToGrid w:val="0"/>
              <w:jc w:val="center"/>
              <w:rPr>
                <w:b/>
              </w:rPr>
            </w:pPr>
          </w:p>
          <w:p w:rsidR="00955BE2" w:rsidRDefault="00955BE2">
            <w:pPr>
              <w:jc w:val="center"/>
            </w:pPr>
            <w:r>
              <w:rPr>
                <w:b/>
              </w:rPr>
              <w:t>Nom commercial et dénomination sociale, adresse de l’établissement (*),</w:t>
            </w:r>
          </w:p>
          <w:p w:rsidR="00955BE2" w:rsidRDefault="00955BE2">
            <w:pPr>
              <w:jc w:val="center"/>
            </w:pPr>
            <w:proofErr w:type="gramStart"/>
            <w:r>
              <w:rPr>
                <w:b/>
              </w:rPr>
              <w:t>adresse</w:t>
            </w:r>
            <w:proofErr w:type="gramEnd"/>
            <w:r>
              <w:rPr>
                <w:b/>
              </w:rPr>
              <w:t xml:space="preserve"> électronique, numéros de téléphone et de télécopie, numéro SIRET</w:t>
            </w:r>
          </w:p>
          <w:p w:rsidR="00955BE2" w:rsidRDefault="00955BE2">
            <w:pPr>
              <w:jc w:val="center"/>
            </w:pPr>
            <w:proofErr w:type="gramStart"/>
            <w:r>
              <w:rPr>
                <w:b/>
              </w:rPr>
              <w:t>des</w:t>
            </w:r>
            <w:proofErr w:type="gramEnd"/>
            <w:r>
              <w:rPr>
                <w:b/>
              </w:rPr>
              <w:t xml:space="preserve"> membres du groupement (***)</w:t>
            </w:r>
          </w:p>
          <w:p w:rsidR="00955BE2" w:rsidRDefault="00955BE2">
            <w:pPr>
              <w:jc w:val="center"/>
              <w:rPr>
                <w:b/>
              </w:rPr>
            </w:pPr>
          </w:p>
        </w:tc>
        <w:tc>
          <w:tcPr>
            <w:tcW w:w="5094" w:type="dxa"/>
            <w:tcBorders>
              <w:top w:val="single" w:sz="4" w:space="0" w:color="000000"/>
              <w:left w:val="single" w:sz="4" w:space="0" w:color="000000"/>
              <w:bottom w:val="single" w:sz="4" w:space="0" w:color="000000"/>
              <w:right w:val="single" w:sz="4" w:space="0" w:color="000000"/>
            </w:tcBorders>
            <w:shd w:val="clear" w:color="auto" w:fill="auto"/>
          </w:tcPr>
          <w:p w:rsidR="00955BE2" w:rsidRDefault="00955BE2">
            <w:pPr>
              <w:pStyle w:val="Titre5"/>
              <w:snapToGrid w:val="0"/>
              <w:rPr>
                <w:rFonts w:ascii="Times New Roman" w:hAnsi="Times New Roman" w:cs="Times New Roman"/>
              </w:rPr>
            </w:pPr>
          </w:p>
          <w:p w:rsidR="00955BE2" w:rsidRDefault="00955BE2">
            <w:pPr>
              <w:pStyle w:val="Titre5"/>
            </w:pPr>
            <w:r>
              <w:rPr>
                <w:rFonts w:ascii="Times New Roman" w:hAnsi="Times New Roman" w:cs="Times New Roman"/>
              </w:rPr>
              <w:t>Prestations exécutées par les membres du groupement (**)</w:t>
            </w:r>
          </w:p>
        </w:tc>
      </w:tr>
      <w:tr w:rsidR="00955BE2" w:rsidTr="00F80E82">
        <w:trPr>
          <w:trHeight w:val="1021"/>
        </w:trPr>
        <w:tc>
          <w:tcPr>
            <w:tcW w:w="718" w:type="dxa"/>
            <w:tcBorders>
              <w:top w:val="single" w:sz="4" w:space="0" w:color="000000"/>
              <w:left w:val="single" w:sz="4" w:space="0" w:color="000000"/>
            </w:tcBorders>
            <w:shd w:val="clear" w:color="auto" w:fill="CCFFFF"/>
          </w:tcPr>
          <w:p w:rsidR="00955BE2" w:rsidRDefault="00955BE2">
            <w:pPr>
              <w:snapToGrid w:val="0"/>
              <w:jc w:val="both"/>
              <w:rPr>
                <w:b/>
                <w:bCs/>
              </w:rPr>
            </w:pPr>
          </w:p>
        </w:tc>
        <w:tc>
          <w:tcPr>
            <w:tcW w:w="4394" w:type="dxa"/>
            <w:tcBorders>
              <w:top w:val="single" w:sz="4" w:space="0" w:color="000000"/>
              <w:left w:val="single" w:sz="4" w:space="0" w:color="000000"/>
            </w:tcBorders>
            <w:shd w:val="clear" w:color="auto" w:fill="CCFFFF"/>
          </w:tcPr>
          <w:p w:rsidR="00955BE2" w:rsidRDefault="00955BE2">
            <w:pPr>
              <w:snapToGrid w:val="0"/>
              <w:jc w:val="both"/>
              <w:rPr>
                <w:b/>
                <w:bCs/>
              </w:rPr>
            </w:pPr>
          </w:p>
        </w:tc>
        <w:tc>
          <w:tcPr>
            <w:tcW w:w="5094" w:type="dxa"/>
            <w:tcBorders>
              <w:top w:val="single" w:sz="4" w:space="0" w:color="000000"/>
              <w:left w:val="single" w:sz="4" w:space="0" w:color="000000"/>
              <w:right w:val="single" w:sz="4" w:space="0" w:color="000000"/>
            </w:tcBorders>
            <w:shd w:val="clear" w:color="auto" w:fill="CCFFFF"/>
          </w:tcPr>
          <w:p w:rsidR="00955BE2" w:rsidRDefault="00955BE2">
            <w:pPr>
              <w:snapToGrid w:val="0"/>
              <w:jc w:val="both"/>
              <w:rPr>
                <w:b/>
                <w:bCs/>
              </w:rPr>
            </w:pPr>
          </w:p>
        </w:tc>
      </w:tr>
      <w:tr w:rsidR="00955BE2" w:rsidTr="00F80E82">
        <w:trPr>
          <w:trHeight w:val="1021"/>
        </w:trPr>
        <w:tc>
          <w:tcPr>
            <w:tcW w:w="718" w:type="dxa"/>
            <w:tcBorders>
              <w:left w:val="single" w:sz="4" w:space="0" w:color="000000"/>
            </w:tcBorders>
            <w:shd w:val="clear" w:color="auto" w:fill="auto"/>
          </w:tcPr>
          <w:p w:rsidR="00955BE2" w:rsidRDefault="00955BE2">
            <w:pPr>
              <w:snapToGrid w:val="0"/>
              <w:jc w:val="both"/>
            </w:pPr>
          </w:p>
        </w:tc>
        <w:tc>
          <w:tcPr>
            <w:tcW w:w="4394" w:type="dxa"/>
            <w:tcBorders>
              <w:left w:val="single" w:sz="4" w:space="0" w:color="000000"/>
            </w:tcBorders>
            <w:shd w:val="clear" w:color="auto" w:fill="auto"/>
          </w:tcPr>
          <w:p w:rsidR="00955BE2" w:rsidRDefault="00955BE2">
            <w:pPr>
              <w:snapToGrid w:val="0"/>
              <w:jc w:val="both"/>
            </w:pPr>
          </w:p>
        </w:tc>
        <w:tc>
          <w:tcPr>
            <w:tcW w:w="5094" w:type="dxa"/>
            <w:tcBorders>
              <w:left w:val="single" w:sz="4" w:space="0" w:color="000000"/>
              <w:right w:val="single" w:sz="4" w:space="0" w:color="000000"/>
            </w:tcBorders>
            <w:shd w:val="clear" w:color="auto" w:fill="auto"/>
          </w:tcPr>
          <w:p w:rsidR="00955BE2" w:rsidRDefault="00955BE2">
            <w:pPr>
              <w:snapToGrid w:val="0"/>
              <w:jc w:val="both"/>
            </w:pPr>
          </w:p>
        </w:tc>
      </w:tr>
      <w:tr w:rsidR="00955BE2" w:rsidTr="00F80E82">
        <w:trPr>
          <w:trHeight w:val="1021"/>
        </w:trPr>
        <w:tc>
          <w:tcPr>
            <w:tcW w:w="718" w:type="dxa"/>
            <w:tcBorders>
              <w:left w:val="single" w:sz="4" w:space="0" w:color="000000"/>
            </w:tcBorders>
            <w:shd w:val="clear" w:color="auto" w:fill="CCFFFF"/>
          </w:tcPr>
          <w:p w:rsidR="00955BE2" w:rsidRDefault="00955BE2">
            <w:pPr>
              <w:snapToGrid w:val="0"/>
              <w:jc w:val="both"/>
            </w:pPr>
          </w:p>
        </w:tc>
        <w:tc>
          <w:tcPr>
            <w:tcW w:w="4394" w:type="dxa"/>
            <w:tcBorders>
              <w:left w:val="single" w:sz="4" w:space="0" w:color="000000"/>
            </w:tcBorders>
            <w:shd w:val="clear" w:color="auto" w:fill="CCFFFF"/>
          </w:tcPr>
          <w:p w:rsidR="00955BE2" w:rsidRDefault="00955BE2">
            <w:pPr>
              <w:snapToGrid w:val="0"/>
              <w:jc w:val="both"/>
            </w:pPr>
          </w:p>
        </w:tc>
        <w:tc>
          <w:tcPr>
            <w:tcW w:w="5094" w:type="dxa"/>
            <w:tcBorders>
              <w:left w:val="single" w:sz="4" w:space="0" w:color="000000"/>
              <w:right w:val="single" w:sz="4" w:space="0" w:color="000000"/>
            </w:tcBorders>
            <w:shd w:val="clear" w:color="auto" w:fill="CCFFFF"/>
          </w:tcPr>
          <w:p w:rsidR="00955BE2" w:rsidRDefault="00955BE2">
            <w:pPr>
              <w:snapToGrid w:val="0"/>
              <w:jc w:val="both"/>
            </w:pPr>
          </w:p>
        </w:tc>
      </w:tr>
      <w:tr w:rsidR="00955BE2" w:rsidTr="00F80E82">
        <w:trPr>
          <w:trHeight w:val="1021"/>
        </w:trPr>
        <w:tc>
          <w:tcPr>
            <w:tcW w:w="718" w:type="dxa"/>
            <w:tcBorders>
              <w:left w:val="single" w:sz="4" w:space="0" w:color="000000"/>
              <w:bottom w:val="single" w:sz="4" w:space="0" w:color="000000"/>
            </w:tcBorders>
            <w:shd w:val="clear" w:color="auto" w:fill="auto"/>
          </w:tcPr>
          <w:p w:rsidR="00955BE2" w:rsidRDefault="00955BE2">
            <w:pPr>
              <w:snapToGrid w:val="0"/>
              <w:jc w:val="both"/>
            </w:pPr>
          </w:p>
        </w:tc>
        <w:tc>
          <w:tcPr>
            <w:tcW w:w="4394" w:type="dxa"/>
            <w:tcBorders>
              <w:left w:val="single" w:sz="4" w:space="0" w:color="000000"/>
              <w:bottom w:val="single" w:sz="4" w:space="0" w:color="000000"/>
            </w:tcBorders>
            <w:shd w:val="clear" w:color="auto" w:fill="auto"/>
          </w:tcPr>
          <w:p w:rsidR="00955BE2" w:rsidRDefault="00955BE2">
            <w:pPr>
              <w:snapToGrid w:val="0"/>
              <w:jc w:val="both"/>
            </w:pPr>
          </w:p>
        </w:tc>
        <w:tc>
          <w:tcPr>
            <w:tcW w:w="5094" w:type="dxa"/>
            <w:tcBorders>
              <w:left w:val="single" w:sz="4" w:space="0" w:color="000000"/>
              <w:bottom w:val="single" w:sz="4" w:space="0" w:color="000000"/>
              <w:right w:val="single" w:sz="4" w:space="0" w:color="000000"/>
            </w:tcBorders>
            <w:shd w:val="clear" w:color="auto" w:fill="auto"/>
          </w:tcPr>
          <w:p w:rsidR="00955BE2" w:rsidRDefault="00955BE2">
            <w:pPr>
              <w:snapToGrid w:val="0"/>
              <w:jc w:val="both"/>
            </w:pPr>
          </w:p>
        </w:tc>
      </w:tr>
    </w:tbl>
    <w:p w:rsidR="00955BE2" w:rsidRDefault="00955BE2">
      <w:pPr>
        <w:jc w:val="both"/>
      </w:pPr>
      <w:r>
        <w:rPr>
          <w:sz w:val="18"/>
          <w:szCs w:val="18"/>
        </w:rPr>
        <w:t>(*) Préciser l’adresse du siège social du membre du groupement si elle est différente de celle de l’établissement.</w:t>
      </w:r>
    </w:p>
    <w:p w:rsidR="00955BE2" w:rsidRDefault="00955BE2">
      <w:pPr>
        <w:jc w:val="both"/>
      </w:pPr>
      <w:r>
        <w:rPr>
          <w:sz w:val="18"/>
          <w:szCs w:val="18"/>
        </w:rPr>
        <w:t>(**) Pour les groupements conjoints. Lorsque la candidature est présentée sous forme de groupement solidaire, le renseignement de cette rubrique est inutile.</w:t>
      </w:r>
    </w:p>
    <w:p w:rsidR="00955BE2" w:rsidRDefault="00955BE2" w:rsidP="00F80E82">
      <w:pPr>
        <w:jc w:val="both"/>
        <w:rPr>
          <w:sz w:val="18"/>
          <w:szCs w:val="18"/>
        </w:rPr>
      </w:pPr>
      <w:r>
        <w:rPr>
          <w:sz w:val="18"/>
          <w:szCs w:val="18"/>
        </w:rPr>
        <w:t>(***) A défaut, un numéro d’identification européen ou international ou propre au pays d’origine du candidat</w:t>
      </w:r>
      <w:r>
        <w:t xml:space="preserve"> </w:t>
      </w:r>
      <w:r>
        <w:rPr>
          <w:sz w:val="18"/>
          <w:szCs w:val="18"/>
        </w:rPr>
        <w:t xml:space="preserve">issu d’un répertoire </w:t>
      </w:r>
    </w:p>
    <w:p w:rsidR="00F80E82" w:rsidRDefault="00F80E82" w:rsidP="00F80E8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955BE2" w:rsidRPr="00CF02A8">
        <w:tc>
          <w:tcPr>
            <w:tcW w:w="10419" w:type="dxa"/>
            <w:shd w:val="clear" w:color="auto" w:fill="66CCFF"/>
          </w:tcPr>
          <w:p w:rsidR="00955BE2" w:rsidRPr="00CF02A8" w:rsidRDefault="00955BE2">
            <w:pPr>
              <w:tabs>
                <w:tab w:val="left" w:pos="-142"/>
                <w:tab w:val="left" w:pos="4111"/>
              </w:tabs>
              <w:jc w:val="both"/>
            </w:pPr>
            <w:r w:rsidRPr="00CF02A8">
              <w:rPr>
                <w:b/>
                <w:bCs/>
                <w:sz w:val="22"/>
                <w:szCs w:val="22"/>
              </w:rPr>
              <w:t>F - Engagements du candidat individuel ou de chaque membre du groupement.</w:t>
            </w:r>
          </w:p>
        </w:tc>
      </w:tr>
    </w:tbl>
    <w:p w:rsidR="00955BE2" w:rsidRDefault="00955BE2"/>
    <w:p w:rsidR="00955BE2" w:rsidRDefault="00955BE2">
      <w:r>
        <w:rPr>
          <w:b/>
          <w:sz w:val="22"/>
          <w:szCs w:val="22"/>
        </w:rPr>
        <w:t xml:space="preserve">F1 - Interdictions de soumissionner </w:t>
      </w:r>
    </w:p>
    <w:p w:rsidR="00955BE2" w:rsidRDefault="00955BE2">
      <w:pPr>
        <w:tabs>
          <w:tab w:val="left" w:pos="576"/>
        </w:tabs>
        <w:spacing w:before="80"/>
        <w:jc w:val="both"/>
      </w:pPr>
      <w:r>
        <w:rPr>
          <w:sz w:val="22"/>
          <w:szCs w:val="22"/>
        </w:rPr>
        <w:t>Le candidat individuel, ou chaque membre du groupement, déclare sur l’honneur :</w:t>
      </w:r>
    </w:p>
    <w:p w:rsidR="00955BE2" w:rsidRDefault="00955BE2">
      <w:pPr>
        <w:numPr>
          <w:ilvl w:val="0"/>
          <w:numId w:val="2"/>
        </w:numPr>
        <w:spacing w:before="120"/>
        <w:ind w:left="1418"/>
        <w:jc w:val="both"/>
      </w:pPr>
      <w:proofErr w:type="gramStart"/>
      <w:r>
        <w:rPr>
          <w:sz w:val="22"/>
          <w:szCs w:val="22"/>
        </w:rPr>
        <w:t>n’entrer</w:t>
      </w:r>
      <w:proofErr w:type="gramEnd"/>
      <w:r>
        <w:rPr>
          <w:sz w:val="22"/>
          <w:szCs w:val="22"/>
        </w:rPr>
        <w:t xml:space="preserve"> dans aucun des cas d’interdiction de soumissionner prévu aux articles L 2141-1 à l’article L 2141-11 du code de la commande publique (*) ;</w:t>
      </w:r>
    </w:p>
    <w:p w:rsidR="00955BE2" w:rsidRDefault="00955BE2">
      <w:pPr>
        <w:numPr>
          <w:ilvl w:val="0"/>
          <w:numId w:val="2"/>
        </w:numPr>
        <w:spacing w:before="120"/>
        <w:ind w:left="1418"/>
        <w:jc w:val="both"/>
      </w:pPr>
      <w:proofErr w:type="gramStart"/>
      <w:r>
        <w:rPr>
          <w:sz w:val="22"/>
          <w:szCs w:val="22"/>
        </w:rPr>
        <w:t>au</w:t>
      </w:r>
      <w:proofErr w:type="gramEnd"/>
      <w:r>
        <w:rPr>
          <w:sz w:val="22"/>
          <w:szCs w:val="22"/>
        </w:rPr>
        <w:t xml:space="preserve"> surplus, dans l’hypothèse d’un marché public de défense ou de sécurité (MDS), ne pas entrer dans l’un des cas d’interdiction de soumissionner prévus à l’article L 2341-3 du code de la commande publique.</w:t>
      </w:r>
    </w:p>
    <w:p w:rsidR="00955BE2" w:rsidRDefault="00955BE2">
      <w:pPr>
        <w:jc w:val="both"/>
        <w:rPr>
          <w:sz w:val="22"/>
          <w:szCs w:val="22"/>
        </w:rPr>
      </w:pPr>
    </w:p>
    <w:p w:rsidR="00955BE2" w:rsidRDefault="00955BE2">
      <w:pPr>
        <w:tabs>
          <w:tab w:val="left" w:pos="576"/>
        </w:tabs>
        <w:spacing w:before="80"/>
        <w:ind w:left="567"/>
        <w:jc w:val="both"/>
      </w:pPr>
      <w:r>
        <w:rPr>
          <w:sz w:val="22"/>
          <w:szCs w:val="22"/>
        </w:rPr>
        <w:t xml:space="preserve">Afin d’attester que le candidat individuel, ou chaque membre du groupement, n’est pas dans un de ces cas d’interdiction de soumissionner, cocher la case suivante : </w:t>
      </w:r>
      <w:bookmarkStart w:id="9" w:name="__Fieldmark__8_4037759706"/>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9"/>
    </w:p>
    <w:p w:rsidR="00955BE2" w:rsidRDefault="00955BE2">
      <w:pPr>
        <w:jc w:val="both"/>
        <w:rPr>
          <w:sz w:val="22"/>
          <w:szCs w:val="22"/>
        </w:rPr>
      </w:pPr>
    </w:p>
    <w:p w:rsidR="00955BE2" w:rsidRDefault="00955BE2">
      <w:pPr>
        <w:jc w:val="both"/>
      </w:pPr>
      <w:r>
        <w:rPr>
          <w:sz w:val="22"/>
          <w:szCs w:val="22"/>
        </w:rPr>
        <w:t>(*) 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p w:rsidR="00955BE2" w:rsidRDefault="00955BE2">
      <w:pPr>
        <w:jc w:val="both"/>
        <w:rPr>
          <w:rFonts w:ascii="Arial" w:hAnsi="Arial" w:cs="Arial"/>
          <w:sz w:val="22"/>
          <w:szCs w:val="22"/>
        </w:rPr>
      </w:pPr>
    </w:p>
    <w:p w:rsidR="00955BE2" w:rsidRDefault="00955BE2">
      <w:pPr>
        <w:jc w:val="both"/>
        <w:rPr>
          <w:rFonts w:ascii="Arial" w:hAnsi="Arial" w:cs="Arial"/>
          <w:sz w:val="22"/>
          <w:szCs w:val="22"/>
        </w:rPr>
      </w:pPr>
    </w:p>
    <w:p w:rsidR="00955BE2" w:rsidRDefault="00955BE2">
      <w:pPr>
        <w:jc w:val="both"/>
      </w:pPr>
      <w:r>
        <w:rPr>
          <w:b/>
          <w:sz w:val="22"/>
          <w:szCs w:val="22"/>
        </w:rPr>
        <w:t>F2 - Capacités.</w:t>
      </w:r>
    </w:p>
    <w:p w:rsidR="00955BE2" w:rsidRDefault="00955BE2">
      <w:pPr>
        <w:jc w:val="both"/>
        <w:rPr>
          <w:sz w:val="22"/>
          <w:szCs w:val="22"/>
        </w:rPr>
      </w:pPr>
    </w:p>
    <w:p w:rsidR="00955BE2" w:rsidRDefault="00955BE2">
      <w:pPr>
        <w:jc w:val="both"/>
      </w:pPr>
      <w:r>
        <w:rPr>
          <w:sz w:val="22"/>
          <w:szCs w:val="22"/>
        </w:rPr>
        <w:t xml:space="preserve">Le candidat </w:t>
      </w:r>
      <w:r>
        <w:rPr>
          <w:bCs/>
          <w:sz w:val="22"/>
          <w:szCs w:val="22"/>
        </w:rPr>
        <w:t>individuel, ou les membres du groupement,</w:t>
      </w:r>
      <w:r>
        <w:rPr>
          <w:sz w:val="22"/>
          <w:szCs w:val="22"/>
        </w:rPr>
        <w:t xml:space="preserve"> produisent, aux fins de vérification de l’aptitude à exercer l’activité professionnelle, de la capacité économique et financière et des capacités techniques et professionnelles :</w:t>
      </w:r>
      <w:r>
        <w:rPr>
          <w:b/>
          <w:sz w:val="22"/>
          <w:szCs w:val="22"/>
        </w:rPr>
        <w:t xml:space="preserve"> </w:t>
      </w:r>
    </w:p>
    <w:p w:rsidR="00955BE2" w:rsidRDefault="00955BE2">
      <w:r>
        <w:rPr>
          <w:i/>
          <w:sz w:val="22"/>
          <w:szCs w:val="22"/>
        </w:rPr>
        <w:t>(Cocher la case correspondante.)</w:t>
      </w:r>
    </w:p>
    <w:p w:rsidR="00955BE2" w:rsidRDefault="00955BE2">
      <w:pPr>
        <w:rPr>
          <w:sz w:val="22"/>
          <w:szCs w:val="22"/>
        </w:rPr>
      </w:pPr>
    </w:p>
    <w:bookmarkStart w:id="10" w:name="__Fieldmark__9_4037759706"/>
    <w:p w:rsidR="00955BE2" w:rsidRDefault="00955BE2">
      <w:pPr>
        <w:ind w:left="4536" w:hanging="3990"/>
        <w:jc w:val="both"/>
      </w:pPr>
      <w:r>
        <w:lastRenderedPageBreak/>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10"/>
      <w:r>
        <w:rPr>
          <w:sz w:val="22"/>
          <w:szCs w:val="22"/>
        </w:rPr>
        <w:t xml:space="preserve"> </w:t>
      </w:r>
      <w:proofErr w:type="gramStart"/>
      <w:r>
        <w:rPr>
          <w:sz w:val="22"/>
          <w:szCs w:val="22"/>
        </w:rPr>
        <w:t>le</w:t>
      </w:r>
      <w:proofErr w:type="gramEnd"/>
      <w:r>
        <w:rPr>
          <w:sz w:val="22"/>
          <w:szCs w:val="22"/>
        </w:rPr>
        <w:t xml:space="preserve"> formulaire DC2.</w:t>
      </w:r>
      <w:r>
        <w:rPr>
          <w:sz w:val="22"/>
          <w:szCs w:val="22"/>
        </w:rPr>
        <w:tab/>
      </w:r>
      <w:bookmarkStart w:id="11" w:name="__Fieldmark__10_4037759706"/>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11"/>
      <w:r>
        <w:rPr>
          <w:sz w:val="22"/>
          <w:szCs w:val="22"/>
        </w:rPr>
        <w:t xml:space="preserve"> </w:t>
      </w:r>
      <w:proofErr w:type="gramStart"/>
      <w:r>
        <w:rPr>
          <w:sz w:val="22"/>
          <w:szCs w:val="22"/>
        </w:rPr>
        <w:t>les</w:t>
      </w:r>
      <w:proofErr w:type="gramEnd"/>
      <w:r>
        <w:rPr>
          <w:sz w:val="22"/>
          <w:szCs w:val="22"/>
        </w:rPr>
        <w:t xml:space="preserve"> documents établissant ses capacités, tels que demandés dans les documents de la consultation (*).</w:t>
      </w:r>
    </w:p>
    <w:p w:rsidR="00955BE2" w:rsidRDefault="00955BE2">
      <w:pPr>
        <w:ind w:left="4536" w:hanging="3990"/>
        <w:jc w:val="both"/>
        <w:rPr>
          <w:sz w:val="22"/>
          <w:szCs w:val="22"/>
        </w:rPr>
      </w:pPr>
    </w:p>
    <w:p w:rsidR="00955BE2" w:rsidRDefault="00955BE2">
      <w:pPr>
        <w:ind w:left="4536" w:hanging="399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55BE2" w:rsidRPr="00CF02A8">
        <w:tc>
          <w:tcPr>
            <w:tcW w:w="10277" w:type="dxa"/>
            <w:shd w:val="clear" w:color="auto" w:fill="66CCFF"/>
          </w:tcPr>
          <w:p w:rsidR="00955BE2" w:rsidRPr="00CF02A8" w:rsidRDefault="00955BE2">
            <w:r w:rsidRPr="00CF02A8">
              <w:rPr>
                <w:b/>
                <w:bCs/>
                <w:sz w:val="22"/>
                <w:szCs w:val="22"/>
              </w:rPr>
              <w:t xml:space="preserve">G - Désignation du mandataire </w:t>
            </w:r>
            <w:r w:rsidRPr="00CF02A8">
              <w:rPr>
                <w:b/>
                <w:i/>
              </w:rPr>
              <w:t>(en cas de groupement)</w:t>
            </w:r>
            <w:r w:rsidRPr="00CF02A8">
              <w:rPr>
                <w:b/>
                <w:bCs/>
                <w:sz w:val="22"/>
                <w:szCs w:val="22"/>
              </w:rPr>
              <w:t>.</w:t>
            </w:r>
          </w:p>
        </w:tc>
      </w:tr>
    </w:tbl>
    <w:p w:rsidR="00955BE2" w:rsidRDefault="00955BE2">
      <w:pPr>
        <w:jc w:val="both"/>
      </w:pPr>
    </w:p>
    <w:p w:rsidR="00955BE2" w:rsidRDefault="00955BE2">
      <w:r>
        <w:rPr>
          <w:sz w:val="22"/>
          <w:szCs w:val="22"/>
        </w:rPr>
        <w:t>Les membres du groupement désignent le mandataire suivant :</w:t>
      </w:r>
    </w:p>
    <w:p w:rsidR="00955BE2" w:rsidRDefault="00955BE2">
      <w:pPr>
        <w:jc w:val="both"/>
      </w:pPr>
      <w:r>
        <w:rPr>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w:t>
      </w:r>
    </w:p>
    <w:p w:rsidR="00955BE2" w:rsidRDefault="00955BE2"/>
    <w:p w:rsidR="00955BE2" w:rsidRDefault="00955BE2">
      <w:pPr>
        <w:jc w:val="both"/>
      </w:pPr>
    </w:p>
    <w:p w:rsidR="00F80E82" w:rsidRDefault="00F80E82">
      <w:pPr>
        <w:jc w:val="both"/>
      </w:pPr>
    </w:p>
    <w:p w:rsidR="00955BE2" w:rsidRDefault="00955BE2">
      <w:pPr>
        <w:rPr>
          <w:rFonts w:ascii="Arial" w:hAnsi="Arial" w:cs="Arial"/>
          <w:sz w:val="22"/>
          <w:szCs w:val="22"/>
        </w:rPr>
      </w:pPr>
    </w:p>
    <w:p w:rsidR="00955BE2" w:rsidRDefault="00955BE2">
      <w:r>
        <w:rPr>
          <w:color w:val="000000"/>
          <w:sz w:val="22"/>
          <w:szCs w:val="22"/>
        </w:rPr>
        <w:t>Les membres du groupement :</w:t>
      </w:r>
    </w:p>
    <w:p w:rsidR="00955BE2" w:rsidRDefault="00955BE2">
      <w:r>
        <w:rPr>
          <w:i/>
          <w:iCs/>
          <w:color w:val="000000"/>
          <w:sz w:val="18"/>
          <w:szCs w:val="18"/>
        </w:rPr>
        <w:t>(Cocher la case correspondante.)</w:t>
      </w:r>
    </w:p>
    <w:p w:rsidR="00955BE2" w:rsidRDefault="00955BE2">
      <w:pPr>
        <w:rPr>
          <w:i/>
          <w:iCs/>
          <w:color w:val="000000"/>
          <w:sz w:val="22"/>
          <w:szCs w:val="22"/>
        </w:rPr>
      </w:pPr>
    </w:p>
    <w:bookmarkStart w:id="12" w:name="__Fieldmark__11_4037759706"/>
    <w:p w:rsidR="00955BE2" w:rsidRDefault="00955BE2">
      <w:pPr>
        <w:ind w:left="1701" w:hanging="567"/>
        <w:jc w:val="both"/>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12"/>
      <w:r>
        <w:rPr>
          <w:color w:val="000000"/>
          <w:sz w:val="22"/>
          <w:szCs w:val="22"/>
        </w:rPr>
        <w:tab/>
      </w:r>
      <w:proofErr w:type="gramStart"/>
      <w:r>
        <w:rPr>
          <w:color w:val="000000"/>
          <w:sz w:val="22"/>
          <w:szCs w:val="22"/>
        </w:rPr>
        <w:t>signent</w:t>
      </w:r>
      <w:proofErr w:type="gramEnd"/>
      <w:r>
        <w:rPr>
          <w:color w:val="000000"/>
          <w:sz w:val="22"/>
          <w:szCs w:val="22"/>
        </w:rPr>
        <w:t xml:space="preserve"> individuellement l’offre du groupement et toutes modifications ultérieures du marché public ou de l’accord-cadre ;</w:t>
      </w:r>
    </w:p>
    <w:p w:rsidR="00955BE2" w:rsidRDefault="00955BE2">
      <w:pPr>
        <w:rPr>
          <w:color w:val="000000"/>
          <w:sz w:val="22"/>
          <w:szCs w:val="22"/>
        </w:rPr>
      </w:pPr>
    </w:p>
    <w:bookmarkStart w:id="13" w:name="__Fieldmark__12_4037759706"/>
    <w:p w:rsidR="00955BE2" w:rsidRDefault="00955BE2" w:rsidP="003F1F81">
      <w:pPr>
        <w:ind w:left="1701" w:hanging="567"/>
        <w:jc w:val="both"/>
        <w:rPr>
          <w:color w:val="000000"/>
          <w:sz w:val="22"/>
          <w:szCs w:val="22"/>
        </w:rPr>
      </w:pPr>
      <w:r>
        <w:fldChar w:fldCharType="begin">
          <w:ffData>
            <w:name w:val=""/>
            <w:enabled/>
            <w:calcOnExit w:val="0"/>
            <w:checkBox>
              <w:sizeAuto/>
              <w:default w:val="0"/>
              <w:checked w:val="0"/>
            </w:checkBox>
          </w:ffData>
        </w:fldChar>
      </w:r>
      <w:r>
        <w:instrText xml:space="preserve"> FORMCHECKBOX </w:instrText>
      </w:r>
      <w:r w:rsidR="00C32943">
        <w:fldChar w:fldCharType="separate"/>
      </w:r>
      <w:r>
        <w:fldChar w:fldCharType="end"/>
      </w:r>
      <w:bookmarkEnd w:id="13"/>
      <w:r>
        <w:rPr>
          <w:i/>
          <w:iCs/>
          <w:color w:val="000000"/>
          <w:sz w:val="22"/>
          <w:szCs w:val="22"/>
        </w:rPr>
        <w:t xml:space="preserve"> </w:t>
      </w:r>
      <w:r>
        <w:rPr>
          <w:color w:val="000000"/>
          <w:sz w:val="22"/>
          <w:szCs w:val="22"/>
        </w:rPr>
        <w:tab/>
      </w:r>
      <w:proofErr w:type="gramStart"/>
      <w:r>
        <w:rPr>
          <w:color w:val="000000"/>
          <w:sz w:val="22"/>
          <w:szCs w:val="22"/>
        </w:rPr>
        <w:t>donnent</w:t>
      </w:r>
      <w:proofErr w:type="gramEnd"/>
      <w:r>
        <w:rPr>
          <w:color w:val="000000"/>
          <w:sz w:val="22"/>
          <w:szCs w:val="22"/>
        </w:rPr>
        <w:t xml:space="preserve"> mandat au mandataire, qui l’accepte, pour signer, en leur nom et pour leur compte, l’offre du groupement et toutes modifications ultérieures du marché public ou de l’accord-cadre, pour les représenter vis-à-vis du pouvoir adjudicateur ou de l’entité adjudicatrice et pour coordonner l’ensemble des prestations ;</w:t>
      </w:r>
    </w:p>
    <w:p w:rsidR="003F1F81" w:rsidRDefault="003F1F81" w:rsidP="003F1F81">
      <w:pPr>
        <w:ind w:left="1701" w:hanging="567"/>
        <w:jc w:val="both"/>
        <w:rPr>
          <w:rFonts w:ascii="Arial" w:hAnsi="Arial" w:cs="Arial"/>
          <w:color w:val="000000"/>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55BE2" w:rsidRPr="00CF02A8">
        <w:tc>
          <w:tcPr>
            <w:tcW w:w="10277" w:type="dxa"/>
            <w:shd w:val="clear" w:color="auto" w:fill="66CCFF"/>
          </w:tcPr>
          <w:p w:rsidR="00955BE2" w:rsidRPr="00CF02A8" w:rsidRDefault="00955BE2">
            <w:r w:rsidRPr="00CF02A8">
              <w:rPr>
                <w:b/>
                <w:bCs/>
                <w:sz w:val="24"/>
                <w:szCs w:val="24"/>
              </w:rPr>
              <w:t>H - Signature du candidat individuel ou de chaque membre du groupement.</w:t>
            </w:r>
          </w:p>
        </w:tc>
      </w:tr>
    </w:tbl>
    <w:p w:rsidR="00955BE2" w:rsidRDefault="00955BE2">
      <w:pPr>
        <w:jc w:val="both"/>
        <w:rPr>
          <w:b/>
          <w:bCs/>
          <w:sz w:val="24"/>
          <w:szCs w:val="24"/>
        </w:rPr>
      </w:pPr>
    </w:p>
    <w:p w:rsidR="00955BE2" w:rsidRDefault="00955BE2">
      <w:pPr>
        <w:jc w:val="both"/>
        <w:rPr>
          <w:b/>
          <w:bCs/>
          <w:sz w:val="24"/>
          <w:szCs w:val="24"/>
        </w:rPr>
      </w:pPr>
    </w:p>
    <w:tbl>
      <w:tblPr>
        <w:tblW w:w="0" w:type="auto"/>
        <w:tblInd w:w="-10" w:type="dxa"/>
        <w:tblLayout w:type="fixed"/>
        <w:tblLook w:val="0000" w:firstRow="0" w:lastRow="0" w:firstColumn="0" w:lastColumn="0" w:noHBand="0" w:noVBand="0"/>
      </w:tblPr>
      <w:tblGrid>
        <w:gridCol w:w="4644"/>
        <w:gridCol w:w="2694"/>
        <w:gridCol w:w="2996"/>
      </w:tblGrid>
      <w:tr w:rsidR="00955BE2">
        <w:tc>
          <w:tcPr>
            <w:tcW w:w="4644" w:type="dxa"/>
            <w:tcBorders>
              <w:top w:val="single" w:sz="4" w:space="0" w:color="000000"/>
              <w:left w:val="single" w:sz="4" w:space="0" w:color="000000"/>
              <w:bottom w:val="single" w:sz="4" w:space="0" w:color="000000"/>
            </w:tcBorders>
            <w:shd w:val="clear" w:color="auto" w:fill="auto"/>
          </w:tcPr>
          <w:p w:rsidR="00955BE2" w:rsidRDefault="00955BE2">
            <w:pPr>
              <w:jc w:val="center"/>
            </w:pPr>
            <w:r>
              <w:rPr>
                <w:b/>
                <w:bCs/>
                <w:sz w:val="24"/>
                <w:szCs w:val="24"/>
              </w:rPr>
              <w:t>Nom, prénom et qualité</w:t>
            </w:r>
          </w:p>
          <w:p w:rsidR="00955BE2" w:rsidRDefault="00955BE2">
            <w:pPr>
              <w:jc w:val="center"/>
            </w:pPr>
            <w:r>
              <w:rPr>
                <w:b/>
                <w:bCs/>
                <w:sz w:val="24"/>
                <w:szCs w:val="24"/>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955BE2" w:rsidRDefault="00955BE2">
            <w:pPr>
              <w:jc w:val="center"/>
            </w:pPr>
            <w:r>
              <w:rPr>
                <w:b/>
                <w:bCs/>
                <w:sz w:val="24"/>
                <w:szCs w:val="24"/>
              </w:rPr>
              <w:t>Lieu et date de signature</w:t>
            </w:r>
          </w:p>
        </w:tc>
        <w:tc>
          <w:tcPr>
            <w:tcW w:w="2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5BE2" w:rsidRDefault="00955BE2">
            <w:pPr>
              <w:jc w:val="center"/>
            </w:pPr>
            <w:r>
              <w:rPr>
                <w:b/>
                <w:bCs/>
                <w:sz w:val="24"/>
                <w:szCs w:val="24"/>
              </w:rPr>
              <w:t>Signature</w:t>
            </w:r>
          </w:p>
        </w:tc>
      </w:tr>
      <w:tr w:rsidR="00955BE2">
        <w:trPr>
          <w:trHeight w:val="1021"/>
        </w:trPr>
        <w:tc>
          <w:tcPr>
            <w:tcW w:w="4644" w:type="dxa"/>
            <w:tcBorders>
              <w:top w:val="single" w:sz="4" w:space="0" w:color="000000"/>
              <w:left w:val="single" w:sz="4" w:space="0" w:color="000000"/>
            </w:tcBorders>
            <w:shd w:val="clear" w:color="auto" w:fill="CCECFF"/>
          </w:tcPr>
          <w:p w:rsidR="00955BE2" w:rsidRDefault="00955BE2">
            <w:pPr>
              <w:snapToGrid w:val="0"/>
              <w:ind w:firstLine="567"/>
              <w:jc w:val="both"/>
              <w:rPr>
                <w:b/>
                <w:bCs/>
                <w:sz w:val="24"/>
                <w:szCs w:val="24"/>
              </w:rPr>
            </w:pPr>
          </w:p>
        </w:tc>
        <w:tc>
          <w:tcPr>
            <w:tcW w:w="2694" w:type="dxa"/>
            <w:tcBorders>
              <w:top w:val="single" w:sz="4" w:space="0" w:color="000000"/>
              <w:left w:val="single" w:sz="4" w:space="0" w:color="000000"/>
            </w:tcBorders>
            <w:shd w:val="clear" w:color="auto" w:fill="CCECFF"/>
          </w:tcPr>
          <w:p w:rsidR="00955BE2" w:rsidRDefault="00955BE2">
            <w:pPr>
              <w:snapToGrid w:val="0"/>
              <w:jc w:val="both"/>
              <w:rPr>
                <w:b/>
                <w:bCs/>
                <w:sz w:val="24"/>
                <w:szCs w:val="24"/>
              </w:rPr>
            </w:pPr>
          </w:p>
        </w:tc>
        <w:tc>
          <w:tcPr>
            <w:tcW w:w="2996" w:type="dxa"/>
            <w:tcBorders>
              <w:top w:val="single" w:sz="4" w:space="0" w:color="000000"/>
              <w:left w:val="single" w:sz="4" w:space="0" w:color="000000"/>
              <w:right w:val="single" w:sz="4" w:space="0" w:color="000000"/>
            </w:tcBorders>
            <w:shd w:val="clear" w:color="auto" w:fill="CCECFF"/>
          </w:tcPr>
          <w:p w:rsidR="00955BE2" w:rsidRDefault="00955BE2">
            <w:pPr>
              <w:snapToGrid w:val="0"/>
              <w:jc w:val="both"/>
              <w:rPr>
                <w:b/>
                <w:bCs/>
                <w:sz w:val="24"/>
                <w:szCs w:val="24"/>
              </w:rPr>
            </w:pPr>
          </w:p>
        </w:tc>
      </w:tr>
      <w:tr w:rsidR="00955BE2">
        <w:trPr>
          <w:trHeight w:val="1021"/>
        </w:trPr>
        <w:tc>
          <w:tcPr>
            <w:tcW w:w="4644" w:type="dxa"/>
            <w:tcBorders>
              <w:left w:val="single" w:sz="4" w:space="0" w:color="000000"/>
            </w:tcBorders>
            <w:shd w:val="clear" w:color="auto" w:fill="auto"/>
          </w:tcPr>
          <w:p w:rsidR="00955BE2" w:rsidRDefault="00955BE2">
            <w:pPr>
              <w:snapToGrid w:val="0"/>
              <w:jc w:val="both"/>
              <w:rPr>
                <w:b/>
                <w:bCs/>
                <w:sz w:val="24"/>
                <w:szCs w:val="24"/>
              </w:rPr>
            </w:pPr>
          </w:p>
        </w:tc>
        <w:tc>
          <w:tcPr>
            <w:tcW w:w="2694" w:type="dxa"/>
            <w:tcBorders>
              <w:left w:val="single" w:sz="4" w:space="0" w:color="000000"/>
            </w:tcBorders>
            <w:shd w:val="clear" w:color="auto" w:fill="auto"/>
          </w:tcPr>
          <w:p w:rsidR="00955BE2" w:rsidRDefault="00955BE2">
            <w:pPr>
              <w:snapToGrid w:val="0"/>
              <w:jc w:val="both"/>
              <w:rPr>
                <w:b/>
                <w:bCs/>
                <w:sz w:val="24"/>
                <w:szCs w:val="24"/>
              </w:rPr>
            </w:pPr>
          </w:p>
        </w:tc>
        <w:tc>
          <w:tcPr>
            <w:tcW w:w="2996" w:type="dxa"/>
            <w:tcBorders>
              <w:left w:val="single" w:sz="4" w:space="0" w:color="000000"/>
              <w:right w:val="single" w:sz="4" w:space="0" w:color="000000"/>
            </w:tcBorders>
            <w:shd w:val="clear" w:color="auto" w:fill="auto"/>
          </w:tcPr>
          <w:p w:rsidR="00955BE2" w:rsidRDefault="00955BE2">
            <w:pPr>
              <w:snapToGrid w:val="0"/>
              <w:jc w:val="both"/>
              <w:rPr>
                <w:b/>
                <w:bCs/>
                <w:sz w:val="24"/>
                <w:szCs w:val="24"/>
              </w:rPr>
            </w:pPr>
          </w:p>
        </w:tc>
      </w:tr>
      <w:tr w:rsidR="00955BE2">
        <w:trPr>
          <w:trHeight w:val="1021"/>
        </w:trPr>
        <w:tc>
          <w:tcPr>
            <w:tcW w:w="4644" w:type="dxa"/>
            <w:tcBorders>
              <w:left w:val="single" w:sz="4" w:space="0" w:color="000000"/>
            </w:tcBorders>
            <w:shd w:val="clear" w:color="auto" w:fill="CCECFF"/>
          </w:tcPr>
          <w:p w:rsidR="00955BE2" w:rsidRDefault="00955BE2">
            <w:pPr>
              <w:snapToGrid w:val="0"/>
              <w:jc w:val="both"/>
              <w:rPr>
                <w:b/>
                <w:bCs/>
                <w:sz w:val="24"/>
                <w:szCs w:val="24"/>
              </w:rPr>
            </w:pPr>
          </w:p>
        </w:tc>
        <w:tc>
          <w:tcPr>
            <w:tcW w:w="2694" w:type="dxa"/>
            <w:tcBorders>
              <w:left w:val="single" w:sz="4" w:space="0" w:color="000000"/>
            </w:tcBorders>
            <w:shd w:val="clear" w:color="auto" w:fill="CCECFF"/>
          </w:tcPr>
          <w:p w:rsidR="00955BE2" w:rsidRDefault="00955BE2">
            <w:pPr>
              <w:snapToGrid w:val="0"/>
              <w:jc w:val="both"/>
              <w:rPr>
                <w:b/>
                <w:bCs/>
                <w:sz w:val="24"/>
                <w:szCs w:val="24"/>
              </w:rPr>
            </w:pPr>
          </w:p>
        </w:tc>
        <w:tc>
          <w:tcPr>
            <w:tcW w:w="2996" w:type="dxa"/>
            <w:tcBorders>
              <w:left w:val="single" w:sz="4" w:space="0" w:color="000000"/>
              <w:right w:val="single" w:sz="4" w:space="0" w:color="000000"/>
            </w:tcBorders>
            <w:shd w:val="clear" w:color="auto" w:fill="CCECFF"/>
          </w:tcPr>
          <w:p w:rsidR="00955BE2" w:rsidRDefault="00955BE2">
            <w:pPr>
              <w:snapToGrid w:val="0"/>
              <w:jc w:val="both"/>
              <w:rPr>
                <w:b/>
                <w:bCs/>
                <w:sz w:val="24"/>
                <w:szCs w:val="24"/>
              </w:rPr>
            </w:pPr>
          </w:p>
        </w:tc>
      </w:tr>
      <w:tr w:rsidR="00955BE2">
        <w:trPr>
          <w:trHeight w:val="1021"/>
        </w:trPr>
        <w:tc>
          <w:tcPr>
            <w:tcW w:w="4644" w:type="dxa"/>
            <w:tcBorders>
              <w:left w:val="single" w:sz="4" w:space="0" w:color="000000"/>
              <w:bottom w:val="single" w:sz="4" w:space="0" w:color="000000"/>
            </w:tcBorders>
            <w:shd w:val="clear" w:color="auto" w:fill="auto"/>
          </w:tcPr>
          <w:p w:rsidR="00955BE2" w:rsidRDefault="00955BE2">
            <w:pPr>
              <w:snapToGrid w:val="0"/>
              <w:jc w:val="both"/>
              <w:rPr>
                <w:b/>
                <w:bCs/>
                <w:sz w:val="24"/>
                <w:szCs w:val="24"/>
              </w:rPr>
            </w:pPr>
          </w:p>
        </w:tc>
        <w:tc>
          <w:tcPr>
            <w:tcW w:w="2694" w:type="dxa"/>
            <w:tcBorders>
              <w:left w:val="single" w:sz="4" w:space="0" w:color="000000"/>
              <w:bottom w:val="single" w:sz="4" w:space="0" w:color="000000"/>
            </w:tcBorders>
            <w:shd w:val="clear" w:color="auto" w:fill="auto"/>
          </w:tcPr>
          <w:p w:rsidR="00955BE2" w:rsidRDefault="00955BE2">
            <w:pPr>
              <w:snapToGrid w:val="0"/>
              <w:jc w:val="both"/>
              <w:rPr>
                <w:b/>
                <w:bCs/>
                <w:sz w:val="24"/>
                <w:szCs w:val="24"/>
              </w:rPr>
            </w:pPr>
          </w:p>
        </w:tc>
        <w:tc>
          <w:tcPr>
            <w:tcW w:w="2996" w:type="dxa"/>
            <w:tcBorders>
              <w:left w:val="single" w:sz="4" w:space="0" w:color="000000"/>
              <w:bottom w:val="single" w:sz="4" w:space="0" w:color="000000"/>
              <w:right w:val="single" w:sz="4" w:space="0" w:color="000000"/>
            </w:tcBorders>
            <w:shd w:val="clear" w:color="auto" w:fill="auto"/>
          </w:tcPr>
          <w:p w:rsidR="00955BE2" w:rsidRDefault="00955BE2">
            <w:pPr>
              <w:snapToGrid w:val="0"/>
              <w:jc w:val="both"/>
              <w:rPr>
                <w:b/>
                <w:bCs/>
                <w:sz w:val="24"/>
                <w:szCs w:val="24"/>
              </w:rPr>
            </w:pPr>
          </w:p>
        </w:tc>
      </w:tr>
    </w:tbl>
    <w:p w:rsidR="00955BE2" w:rsidRDefault="00955BE2">
      <w:pPr>
        <w:jc w:val="both"/>
      </w:pPr>
      <w:r>
        <w:rPr>
          <w:sz w:val="24"/>
          <w:szCs w:val="24"/>
        </w:rPr>
        <w:t>(*) Le signataire doit avoir le pouvoir d’engager la personne qu’il représente.</w:t>
      </w:r>
    </w:p>
    <w:p w:rsidR="00955BE2" w:rsidRDefault="00955BE2">
      <w:pPr>
        <w:jc w:val="both"/>
        <w:rPr>
          <w:b/>
          <w:bCs/>
          <w:sz w:val="24"/>
          <w:szCs w:val="24"/>
        </w:rPr>
      </w:pPr>
    </w:p>
    <w:sectPr w:rsidR="00955BE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F09" w:rsidRDefault="00AA4F09">
      <w:r>
        <w:separator/>
      </w:r>
    </w:p>
  </w:endnote>
  <w:endnote w:type="continuationSeparator" w:id="0">
    <w:p w:rsidR="00AA4F09" w:rsidRDefault="00AA4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955BE2" w:rsidRPr="00CF02A8">
      <w:trPr>
        <w:tblHeader/>
      </w:trPr>
      <w:tc>
        <w:tcPr>
          <w:tcW w:w="3048" w:type="dxa"/>
          <w:shd w:val="clear" w:color="auto" w:fill="66CCFF"/>
        </w:tcPr>
        <w:p w:rsidR="00955BE2" w:rsidRPr="00CF02A8" w:rsidRDefault="00955BE2">
          <w:pPr>
            <w:rPr>
              <w:sz w:val="22"/>
              <w:szCs w:val="22"/>
            </w:rPr>
          </w:pPr>
          <w:r w:rsidRPr="00CF02A8">
            <w:rPr>
              <w:b/>
              <w:bCs/>
              <w:sz w:val="22"/>
              <w:szCs w:val="22"/>
            </w:rPr>
            <w:t>DC1 – Lettre de candidature</w:t>
          </w:r>
        </w:p>
      </w:tc>
      <w:tc>
        <w:tcPr>
          <w:tcW w:w="4961" w:type="dxa"/>
          <w:shd w:val="clear" w:color="auto" w:fill="66CCFF"/>
        </w:tcPr>
        <w:p w:rsidR="00955BE2" w:rsidRPr="00CF02A8" w:rsidRDefault="00522B24" w:rsidP="00C32943">
          <w:pPr>
            <w:jc w:val="center"/>
            <w:rPr>
              <w:sz w:val="22"/>
              <w:szCs w:val="22"/>
            </w:rPr>
          </w:pPr>
          <w:r>
            <w:rPr>
              <w:b/>
              <w:sz w:val="22"/>
              <w:szCs w:val="22"/>
            </w:rPr>
            <w:t xml:space="preserve">Marché </w:t>
          </w:r>
          <w:r w:rsidR="00C32943">
            <w:rPr>
              <w:b/>
              <w:sz w:val="22"/>
              <w:szCs w:val="22"/>
            </w:rPr>
            <w:t xml:space="preserve">traitement nuisibles </w:t>
          </w:r>
          <w:r w:rsidR="0065157F">
            <w:rPr>
              <w:b/>
              <w:sz w:val="22"/>
              <w:szCs w:val="22"/>
            </w:rPr>
            <w:t>Corse 2026</w:t>
          </w:r>
          <w:r w:rsidR="00955BE2" w:rsidRPr="00CF02A8">
            <w:rPr>
              <w:b/>
              <w:sz w:val="22"/>
              <w:szCs w:val="22"/>
            </w:rPr>
            <w:t xml:space="preserve">                                                  </w:t>
          </w:r>
        </w:p>
      </w:tc>
      <w:tc>
        <w:tcPr>
          <w:tcW w:w="851" w:type="dxa"/>
          <w:shd w:val="clear" w:color="auto" w:fill="66CCFF"/>
        </w:tcPr>
        <w:p w:rsidR="00955BE2" w:rsidRPr="00CF02A8" w:rsidRDefault="00955BE2">
          <w:pPr>
            <w:jc w:val="right"/>
            <w:rPr>
              <w:sz w:val="22"/>
              <w:szCs w:val="22"/>
            </w:rPr>
          </w:pPr>
          <w:r w:rsidRPr="00CF02A8">
            <w:rPr>
              <w:b/>
              <w:bCs/>
              <w:sz w:val="22"/>
              <w:szCs w:val="22"/>
            </w:rPr>
            <w:t xml:space="preserve">Page :     </w:t>
          </w:r>
        </w:p>
      </w:tc>
      <w:tc>
        <w:tcPr>
          <w:tcW w:w="567" w:type="dxa"/>
          <w:shd w:val="clear" w:color="auto" w:fill="66CCFF"/>
        </w:tcPr>
        <w:p w:rsidR="00955BE2" w:rsidRPr="00CF02A8" w:rsidRDefault="00955BE2">
          <w:pPr>
            <w:jc w:val="center"/>
            <w:rPr>
              <w:sz w:val="22"/>
              <w:szCs w:val="22"/>
            </w:rPr>
          </w:pPr>
          <w:r w:rsidRPr="00CF02A8">
            <w:rPr>
              <w:b/>
              <w:sz w:val="22"/>
              <w:szCs w:val="22"/>
            </w:rPr>
            <w:fldChar w:fldCharType="begin"/>
          </w:r>
          <w:r w:rsidRPr="00CF02A8">
            <w:rPr>
              <w:b/>
              <w:sz w:val="22"/>
              <w:szCs w:val="22"/>
            </w:rPr>
            <w:instrText xml:space="preserve"> PAGE </w:instrText>
          </w:r>
          <w:r w:rsidRPr="00CF02A8">
            <w:rPr>
              <w:b/>
              <w:sz w:val="22"/>
              <w:szCs w:val="22"/>
            </w:rPr>
            <w:fldChar w:fldCharType="separate"/>
          </w:r>
          <w:r w:rsidR="00C32943">
            <w:rPr>
              <w:b/>
              <w:noProof/>
              <w:sz w:val="22"/>
              <w:szCs w:val="22"/>
            </w:rPr>
            <w:t>1</w:t>
          </w:r>
          <w:r w:rsidRPr="00CF02A8">
            <w:rPr>
              <w:b/>
              <w:sz w:val="22"/>
              <w:szCs w:val="22"/>
            </w:rPr>
            <w:fldChar w:fldCharType="end"/>
          </w:r>
          <w:r w:rsidRPr="00CF02A8">
            <w:rPr>
              <w:rFonts w:eastAsia="Arial"/>
              <w:b/>
              <w:sz w:val="22"/>
              <w:szCs w:val="22"/>
            </w:rPr>
            <w:t xml:space="preserve"> </w:t>
          </w:r>
        </w:p>
      </w:tc>
      <w:tc>
        <w:tcPr>
          <w:tcW w:w="322" w:type="dxa"/>
          <w:shd w:val="clear" w:color="auto" w:fill="66CCFF"/>
        </w:tcPr>
        <w:p w:rsidR="00955BE2" w:rsidRPr="00CF02A8" w:rsidRDefault="00955BE2">
          <w:pPr>
            <w:jc w:val="center"/>
            <w:rPr>
              <w:sz w:val="22"/>
              <w:szCs w:val="22"/>
            </w:rPr>
          </w:pPr>
          <w:r w:rsidRPr="00CF02A8">
            <w:rPr>
              <w:b/>
              <w:bCs/>
              <w:sz w:val="22"/>
              <w:szCs w:val="22"/>
            </w:rPr>
            <w:t>/</w:t>
          </w:r>
        </w:p>
      </w:tc>
      <w:tc>
        <w:tcPr>
          <w:tcW w:w="567" w:type="dxa"/>
          <w:shd w:val="clear" w:color="auto" w:fill="66CCFF"/>
        </w:tcPr>
        <w:p w:rsidR="00955BE2" w:rsidRPr="00CF02A8" w:rsidRDefault="00955BE2">
          <w:pPr>
            <w:jc w:val="center"/>
            <w:rPr>
              <w:sz w:val="22"/>
              <w:szCs w:val="22"/>
            </w:rPr>
          </w:pPr>
          <w:r w:rsidRPr="00CF02A8">
            <w:rPr>
              <w:rStyle w:val="Numrodepage"/>
              <w:b/>
              <w:sz w:val="22"/>
              <w:szCs w:val="22"/>
            </w:rPr>
            <w:fldChar w:fldCharType="begin"/>
          </w:r>
          <w:r w:rsidRPr="00CF02A8">
            <w:rPr>
              <w:rStyle w:val="Numrodepage"/>
              <w:b/>
              <w:sz w:val="22"/>
              <w:szCs w:val="22"/>
            </w:rPr>
            <w:instrText xml:space="preserve"> NUMPAGES \* ARABIC </w:instrText>
          </w:r>
          <w:r w:rsidRPr="00CF02A8">
            <w:rPr>
              <w:rStyle w:val="Numrodepage"/>
              <w:b/>
              <w:sz w:val="22"/>
              <w:szCs w:val="22"/>
            </w:rPr>
            <w:fldChar w:fldCharType="separate"/>
          </w:r>
          <w:r w:rsidR="00C32943">
            <w:rPr>
              <w:rStyle w:val="Numrodepage"/>
              <w:b/>
              <w:noProof/>
              <w:sz w:val="22"/>
              <w:szCs w:val="22"/>
            </w:rPr>
            <w:t>3</w:t>
          </w:r>
          <w:r w:rsidRPr="00CF02A8">
            <w:rPr>
              <w:rStyle w:val="Numrodepage"/>
              <w:b/>
              <w:sz w:val="22"/>
              <w:szCs w:val="22"/>
            </w:rPr>
            <w:fldChar w:fldCharType="end"/>
          </w:r>
        </w:p>
      </w:tc>
    </w:tr>
  </w:tbl>
  <w:p w:rsidR="00955BE2" w:rsidRDefault="00955BE2">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F09" w:rsidRDefault="00AA4F09">
      <w:r>
        <w:separator/>
      </w:r>
    </w:p>
  </w:footnote>
  <w:footnote w:type="continuationSeparator" w:id="0">
    <w:p w:rsidR="00AA4F09" w:rsidRDefault="00AA4F09">
      <w:r>
        <w:continuationSeparator/>
      </w:r>
    </w:p>
  </w:footnote>
  <w:footnote w:id="1">
    <w:p w:rsidR="00955BE2" w:rsidRDefault="00955BE2">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000000"/>
        <w:sz w:val="22"/>
        <w:szCs w:val="22"/>
      </w:rPr>
    </w:lvl>
  </w:abstractNum>
  <w:abstractNum w:abstractNumId="3"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hint="default"/>
        <w:color w:val="000000"/>
        <w:sz w:val="22"/>
      </w:rPr>
    </w:lvl>
  </w:abstractNum>
  <w:abstractNum w:abstractNumId="4" w15:restartNumberingAfterBreak="0">
    <w:nsid w:val="3FE43F3D"/>
    <w:multiLevelType w:val="hybridMultilevel"/>
    <w:tmpl w:val="91F28D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F6E1A69"/>
    <w:multiLevelType w:val="hybridMultilevel"/>
    <w:tmpl w:val="C0C874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FB3"/>
    <w:rsid w:val="00107504"/>
    <w:rsid w:val="001A3142"/>
    <w:rsid w:val="00314FFE"/>
    <w:rsid w:val="00360B5A"/>
    <w:rsid w:val="003F1F81"/>
    <w:rsid w:val="004064FB"/>
    <w:rsid w:val="00522B24"/>
    <w:rsid w:val="0065157F"/>
    <w:rsid w:val="007140A7"/>
    <w:rsid w:val="00955BE2"/>
    <w:rsid w:val="009C0476"/>
    <w:rsid w:val="00A235FA"/>
    <w:rsid w:val="00A63FB3"/>
    <w:rsid w:val="00AA4F09"/>
    <w:rsid w:val="00AF0F7D"/>
    <w:rsid w:val="00B527E6"/>
    <w:rsid w:val="00B72D3E"/>
    <w:rsid w:val="00BB24CB"/>
    <w:rsid w:val="00C32943"/>
    <w:rsid w:val="00CD2773"/>
    <w:rsid w:val="00CF02A8"/>
    <w:rsid w:val="00ED3E9F"/>
    <w:rsid w:val="00F80E82"/>
    <w:rsid w:val="00FA3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1C5E5DA"/>
  <w15:chartTrackingRefBased/>
  <w15:docId w15:val="{D0E3ECD5-168E-41B1-A0CE-D19FDF058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Symbol" w:hAnsi="Symbol" w:cs="Symbol" w:hint="default"/>
      <w:color w:val="000000"/>
      <w:sz w:val="22"/>
      <w:szCs w:val="22"/>
    </w:rPr>
  </w:style>
  <w:style w:type="character" w:customStyle="1" w:styleId="Policepardfaut5">
    <w:name w:val="Police par défaut5"/>
  </w:style>
  <w:style w:type="character" w:customStyle="1" w:styleId="WW8Num3z1">
    <w:name w:val="WW8Num3z1"/>
    <w:rPr>
      <w:rFonts w:cs="Times New Roman"/>
    </w:rPr>
  </w:style>
  <w:style w:type="character" w:customStyle="1" w:styleId="WW8Num4z0">
    <w:name w:val="WW8Num4z0"/>
    <w:rPr>
      <w:rFonts w:ascii="Symbol" w:hAnsi="Symbol" w:cs="Symbol" w:hint="default"/>
      <w:sz w:val="22"/>
    </w:rPr>
  </w:style>
  <w:style w:type="character" w:customStyle="1" w:styleId="WW8Num4z1">
    <w:name w:val="WW8Num4z1"/>
    <w:rPr>
      <w:rFonts w:ascii="Times New Roman" w:hAnsi="Times New Roman" w:cs="Times New Roman"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4z4">
    <w:name w:val="WW8Num4z4"/>
    <w:rPr>
      <w:rFonts w:ascii="Courier New" w:hAnsi="Courier New" w:cs="Courier New" w:hint="default"/>
    </w:rPr>
  </w:style>
  <w:style w:type="character" w:customStyle="1" w:styleId="WW8Num5z0">
    <w:name w:val="WW8Num5z0"/>
    <w:rPr>
      <w:rFonts w:ascii="Symbol" w:hAnsi="Symbol" w:cs="Symbol" w:hint="default"/>
      <w:color w:val="000000"/>
      <w:sz w:val="22"/>
      <w:szCs w:val="22"/>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sz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hint="default"/>
    </w:rPr>
  </w:style>
  <w:style w:type="character" w:customStyle="1" w:styleId="WW8Num7z1">
    <w:name w:val="WW8Num7z1"/>
    <w:rPr>
      <w:rFonts w:ascii="Times New Roman" w:hAnsi="Times New Roman" w:cs="Times New Roman" w:hint="default"/>
    </w:rPr>
  </w:style>
  <w:style w:type="character" w:customStyle="1" w:styleId="WW8Num7z2">
    <w:name w:val="WW8Num7z2"/>
    <w:rPr>
      <w:rFonts w:ascii="Wingdings" w:hAnsi="Wingdings" w:cs="Wingdings" w:hint="default"/>
    </w:rPr>
  </w:style>
  <w:style w:type="character" w:customStyle="1" w:styleId="WW8Num7z4">
    <w:name w:val="WW8Num7z4"/>
    <w:rPr>
      <w:rFonts w:ascii="Courier New" w:hAnsi="Courier New" w:cs="Courier New" w:hint="default"/>
    </w:rPr>
  </w:style>
  <w:style w:type="character" w:customStyle="1" w:styleId="WW8Num8z0">
    <w:name w:val="WW8Num8z0"/>
    <w:rPr>
      <w:rFonts w:ascii="Arial" w:eastAsia="Times New Roman" w:hAnsi="Arial" w:cs="Arial" w:hint="default"/>
      <w:sz w:val="2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5z3">
    <w:name w:val="WW8Num5z3"/>
    <w:rPr>
      <w:rFonts w:ascii="Symbol" w:hAnsi="Symbol" w:cs="Symbol"/>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2"/>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customStyle="1" w:styleId="Retraitcorpsdetexte3Car1">
    <w:name w:val="Retrait corps de texte 3 Car1"/>
    <w:rPr>
      <w:sz w:val="16"/>
      <w:szCs w:val="16"/>
      <w:lang w:eastAsia="zh-CN"/>
    </w:rPr>
  </w:style>
  <w:style w:type="character" w:customStyle="1" w:styleId="Appelnotedebasdep4">
    <w:name w:val="Appel note de bas de p.4"/>
    <w:rPr>
      <w:vertAlign w:val="superscript"/>
    </w:rPr>
  </w:style>
  <w:style w:type="character" w:customStyle="1" w:styleId="Appeldenotedefin2">
    <w:name w:val="Appel de note de fin2"/>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50">
    <w:name w:val="Titre5"/>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40">
    <w:name w:val="Titre4"/>
    <w:basedOn w:val="Normal"/>
    <w:next w:val="Corpsdetexte"/>
    <w:pPr>
      <w:keepNext/>
      <w:spacing w:before="240" w:after="120"/>
    </w:pPr>
    <w:rPr>
      <w:rFonts w:ascii="Liberation Sans" w:eastAsia="Microsoft YaHei" w:hAnsi="Liberation Sans" w:cs="Arial"/>
      <w:sz w:val="28"/>
      <w:szCs w:val="28"/>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pPr>
      <w:suppressAutoHyphens/>
    </w:pPr>
    <w:rPr>
      <w:lang w:eastAsia="zh-CN"/>
    </w:rPr>
  </w:style>
  <w:style w:type="paragraph" w:customStyle="1" w:styleId="Commentaire2">
    <w:name w:val="Commentaire2"/>
    <w:basedOn w:val="Normal"/>
  </w:style>
  <w:style w:type="paragraph" w:customStyle="1" w:styleId="1erparagraphe">
    <w:name w:val="1erparagraphe"/>
    <w:basedOn w:val="Normal"/>
    <w:pPr>
      <w:tabs>
        <w:tab w:val="left" w:pos="2978"/>
      </w:tabs>
      <w:spacing w:before="480"/>
      <w:ind w:left="851"/>
    </w:pPr>
    <w:rPr>
      <w:rFonts w:ascii="Tms Rmn" w:hAnsi="Tms Rmn" w:cs="Tms Rmn"/>
      <w:sz w:val="22"/>
    </w:rPr>
  </w:style>
  <w:style w:type="paragraph" w:customStyle="1" w:styleId="Retraitcorpsdetexte32">
    <w:name w:val="Retrait corps de texte 32"/>
    <w:basedOn w:val="Normal"/>
    <w:pPr>
      <w:spacing w:after="120"/>
      <w:ind w:left="283"/>
    </w:pPr>
    <w:rPr>
      <w:sz w:val="16"/>
      <w:szCs w:val="16"/>
    </w:rPr>
  </w:style>
  <w:style w:type="paragraph" w:customStyle="1" w:styleId="Titre100">
    <w:name w:val="Titre 10"/>
    <w:basedOn w:val="Titre50"/>
    <w:next w:val="Corpsdetexte"/>
    <w:pPr>
      <w:tabs>
        <w:tab w:val="num" w:pos="0"/>
      </w:tabs>
      <w:spacing w:before="60" w:after="60"/>
      <w:ind w:left="1584" w:hanging="1584"/>
      <w:outlineLvl w:val="8"/>
    </w:pPr>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6</TotalTime>
  <Pages>3</Pages>
  <Words>898</Words>
  <Characters>4940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 BON FRANCOIS</cp:lastModifiedBy>
  <cp:revision>6</cp:revision>
  <cp:lastPrinted>1899-12-31T23:00:00Z</cp:lastPrinted>
  <dcterms:created xsi:type="dcterms:W3CDTF">2025-03-27T14:11:00Z</dcterms:created>
  <dcterms:modified xsi:type="dcterms:W3CDTF">2025-10-17T09:35:00Z</dcterms:modified>
</cp:coreProperties>
</file>